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6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66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66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Responsabile della prevenzione della corruzione e della trasparenza</w:t>
      </w:r>
    </w:p>
    <w:p w:rsidR="00000000" w:rsidDel="00000000" w:rsidP="00000000" w:rsidRDefault="00000000" w:rsidRPr="00000000" w14:paraId="00000006">
      <w:pPr>
        <w:spacing w:after="0" w:line="240" w:lineRule="auto"/>
        <w:ind w:left="5664" w:firstLine="0"/>
        <w:rPr/>
      </w:pPr>
      <w:r w:rsidDel="00000000" w:rsidR="00000000" w:rsidRPr="00000000">
        <w:rPr>
          <w:rtl w:val="0"/>
        </w:rPr>
        <w:t xml:space="preserve">avv. Miriam Giorgio</w:t>
      </w:r>
    </w:p>
    <w:p w:rsidR="00000000" w:rsidDel="00000000" w:rsidP="00000000" w:rsidRDefault="00000000" w:rsidRPr="00000000" w14:paraId="00000007">
      <w:pPr>
        <w:spacing w:after="0" w:line="240" w:lineRule="auto"/>
        <w:ind w:left="566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64" w:firstLine="0"/>
        <w:rPr/>
      </w:pPr>
      <w:r w:rsidDel="00000000" w:rsidR="00000000" w:rsidRPr="00000000">
        <w:rPr>
          <w:rtl w:val="0"/>
        </w:rPr>
        <w:t xml:space="preserve">ARET PUGLIAPROMOZIONE</w:t>
      </w:r>
    </w:p>
    <w:p w:rsidR="00000000" w:rsidDel="00000000" w:rsidP="00000000" w:rsidRDefault="00000000" w:rsidRPr="00000000" w14:paraId="00000009">
      <w:pPr>
        <w:spacing w:after="0" w:line="240" w:lineRule="auto"/>
        <w:ind w:left="5664" w:firstLine="0"/>
        <w:rPr/>
      </w:pPr>
      <w:r w:rsidDel="00000000" w:rsidR="00000000" w:rsidRPr="00000000">
        <w:rPr>
          <w:rtl w:val="0"/>
        </w:rPr>
        <w:t xml:space="preserve">REGIONE PUGLIA</w:t>
      </w:r>
    </w:p>
    <w:p w:rsidR="00000000" w:rsidDel="00000000" w:rsidP="00000000" w:rsidRDefault="00000000" w:rsidRPr="00000000" w14:paraId="0000000A">
      <w:pPr>
        <w:spacing w:after="0" w:line="240" w:lineRule="auto"/>
        <w:ind w:left="5664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PEC: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rpct.pugliapromozione@pec.it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5664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rpct@aret.regione.puglia.it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ind w:left="566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DI RIESAME DELL’ACCESSO CIVICO GENERALIZZATO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5, co. 7, del D.Lgs. n. 33/2013, come modificato dal D.Lgs. n. 97/2016)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La/il sottoscritta/o COGNOME*___________________________ NOME*_____________________________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NATA/O a * ________________________________________ IL* ___ /___ /______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RESIDENTE in*____________________________, PROV (__), VIA*____________________________, N. 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PEC/Email ________________________________________ tel. 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 qualità di(1) 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consapevole delle sanzioni penali previste dall’art. 76 del D.P.R. 445/2000, nel caso di dichiarazioni non veritiere e falsità in atti;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consapevole che l’ulteriore trattamento dei dati e dei documenti eventualmente forniti dal Responsabile della prevenzione della corruzione e della trasparenza attraverso il procedimento di riesame &lt;&lt;</w:t>
      </w:r>
      <w:r w:rsidDel="00000000" w:rsidR="00000000" w:rsidRPr="00000000">
        <w:rPr>
          <w:i w:val="1"/>
          <w:rtl w:val="0"/>
        </w:rPr>
        <w:t xml:space="preserve">vada in ogni caso effettuato nel rispetto dei limiti derivanti dalla normativa in materia di protezione dei dati personali</w:t>
      </w:r>
      <w:r w:rsidDel="00000000" w:rsidR="00000000" w:rsidRPr="00000000">
        <w:rPr>
          <w:rtl w:val="0"/>
        </w:rPr>
        <w:t xml:space="preserve">&gt;&gt; di cui al D.Lgs. 196/2003 (**).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CONSIDERATO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che in data _______________ ha presentato richiesta di accesso civico generalizzato avente per oggetto(2):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tenuto conto che ad oggi: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l’istanza è stata accolta parzialmente.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pervenuta risposta.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l’istanza è stata rigettata.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il riesame della suddetta istanza, ai sensi dell’art. 5, co. 7, del D.Lgs. n. 33/2013.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Indirizzo PEC o di posta ordinaria per le comunicazioni*(3):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Luogo e data _______________________________________ Firma 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(Si allega copia del documento di identità in corso di validità e, nel caso di associazioni, fondazioni, imprese e altri soggetti, il documento comprovante i poteri di rappresentanza dell’istante)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 dato obbligatorio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(1) indicare la qualifica solo se si agisce per conto di una persona giuridica.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(2) Specificare il documento/informazione/dato di cui si richiede l'accesso.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(3) Inserire l'indirizzo PEC o quello di posta ordinaria al quale si chiede venga inviato il riscontro alla presente istanza.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** Delibera ANAC n. 1309 del 28 dicembre 2016 -“LINEE GUIDA RECANTI INDICAZIONI OPERATIVE AI FINI DELLA DEFINIZIONE DELLE ESCLUSIONI E DEI LIMITI ALL'ACCESSO CIVICO DI CUI ALL’ART. 5 CO. 2 DEL D.LGS. 33/2013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Art. 5-</w:t>
      </w:r>
      <w:r w:rsidDel="00000000" w:rsidR="00000000" w:rsidRPr="00000000">
        <w:rPr>
          <w:i w:val="1"/>
          <w:rtl w:val="0"/>
        </w:rPr>
        <w:t xml:space="preserve">bis</w:t>
      </w:r>
      <w:r w:rsidDel="00000000" w:rsidR="00000000" w:rsidRPr="00000000">
        <w:rPr>
          <w:rtl w:val="0"/>
        </w:rPr>
        <w:t xml:space="preserve">, comma 6, del d.lgs. n. 33 del 14/03/2013 recante «</w:t>
      </w:r>
      <w:r w:rsidDel="00000000" w:rsidR="00000000" w:rsidRPr="00000000">
        <w:rPr>
          <w:i w:val="1"/>
          <w:rtl w:val="0"/>
        </w:rPr>
        <w:t xml:space="preserve">Riordino della disciplina riguardante il diritto di accesso civico e gli obblighi di pubblicità, trasparenza e diffusione di informazioni da parte delle pubbliche amministrazioni</w:t>
      </w:r>
      <w:r w:rsidDel="00000000" w:rsidR="00000000" w:rsidRPr="00000000">
        <w:rPr>
          <w:rtl w:val="0"/>
        </w:rPr>
        <w:t xml:space="preserve">»”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right="-6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Informazioni relative al trattamento dei dati personali 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l’ARET Pugliapromozione, anche con l’ausilio di mezzi elettronici e potranno essere comunicati ai soggetti, pubblici o privati, nei soli casi previsti dalle disposizioni di legge o di regolamento,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è possibile scrivere all’indirizzo e-mail privacy@aret.regione.puglia.it. o rivolgere la richiesta al suo Responsabile della Protezione dei Dati (dpo@aret.regione.puglia.it).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Per maggiori informazioni sul trattamento dei dati consultare l’informativa completa pubblicata sul sito web istituzionale dell’ARET Pugliapromozione.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right="-307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96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2295525</wp:posOffset>
          </wp:positionH>
          <wp:positionV relativeFrom="paragraph">
            <wp:posOffset>-449579</wp:posOffset>
          </wp:positionV>
          <wp:extent cx="1889125" cy="19240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834" l="5625" r="-5625" t="7361"/>
                  <a:stretch>
                    <a:fillRect/>
                  </a:stretch>
                </pic:blipFill>
                <pic:spPr>
                  <a:xfrm>
                    <a:off x="0" y="0"/>
                    <a:ext cx="1889125" cy="1924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1"/>
        <w:sz w:val="16"/>
        <w:szCs w:val="16"/>
        <w:rtl w:val="0"/>
      </w:rPr>
      <w:t xml:space="preserve">Modulo 2 istanza riesame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accesso civico generalizzato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690C26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 w:val="1"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8760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8760A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4429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C276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pct.pugliapromozione@pec.it" TargetMode="External"/><Relationship Id="rId8" Type="http://schemas.openxmlformats.org/officeDocument/2006/relationships/hyperlink" Target="mailto:rpct@aret.regione.pugli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OF7gIbdgf/0yIOVVIWLom6CVQ==">CgMxLjA4AHIhMUZGM1ZGSlk4SV90NWppSXJhSUtuem92M3ZrUVMzRlF5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2020-12-09T11:38:00Z</dcterms:created>
  <dc:creator>Messinetti Veronica</dc:creator>
</cp:coreProperties>
</file>