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11163" w14:textId="77777777" w:rsidR="00933A27" w:rsidRDefault="00000000">
      <w:pPr>
        <w:widowControl w:val="0"/>
        <w:pBdr>
          <w:top w:val="nil"/>
          <w:left w:val="nil"/>
          <w:bottom w:val="nil"/>
          <w:right w:val="nil"/>
          <w:between w:val="nil"/>
        </w:pBdr>
        <w:tabs>
          <w:tab w:val="left" w:pos="567"/>
        </w:tabs>
        <w:spacing w:after="0" w:line="240" w:lineRule="auto"/>
        <w:ind w:right="-2"/>
        <w:rPr>
          <w:b/>
        </w:rPr>
      </w:pPr>
      <w:r>
        <w:rPr>
          <w:b/>
        </w:rPr>
        <w:tab/>
      </w:r>
      <w:r>
        <w:rPr>
          <w:b/>
        </w:rPr>
        <w:tab/>
      </w:r>
      <w:r>
        <w:rPr>
          <w:b/>
        </w:rPr>
        <w:tab/>
      </w:r>
      <w:r>
        <w:rPr>
          <w:b/>
        </w:rPr>
        <w:tab/>
      </w:r>
      <w:r>
        <w:rPr>
          <w:b/>
        </w:rPr>
        <w:tab/>
      </w:r>
      <w:r>
        <w:rPr>
          <w:b/>
        </w:rPr>
        <w:tab/>
      </w:r>
      <w:r>
        <w:rPr>
          <w:b/>
        </w:rPr>
        <w:tab/>
      </w:r>
      <w:r>
        <w:rPr>
          <w:b/>
        </w:rPr>
        <w:tab/>
        <w:t xml:space="preserve">             Direttore Generale </w:t>
      </w:r>
    </w:p>
    <w:p w14:paraId="2964DF94" w14:textId="77777777" w:rsidR="00933A27" w:rsidRDefault="00000000">
      <w:pPr>
        <w:widowControl w:val="0"/>
        <w:pBdr>
          <w:top w:val="nil"/>
          <w:left w:val="nil"/>
          <w:bottom w:val="nil"/>
          <w:right w:val="nil"/>
          <w:between w:val="nil"/>
        </w:pBdr>
        <w:tabs>
          <w:tab w:val="left" w:pos="567"/>
        </w:tabs>
        <w:spacing w:after="0" w:line="240" w:lineRule="auto"/>
        <w:ind w:right="-2"/>
      </w:pPr>
      <w:r>
        <w:rPr>
          <w:b/>
        </w:rPr>
        <w:tab/>
      </w:r>
      <w:r>
        <w:rPr>
          <w:b/>
        </w:rPr>
        <w:tab/>
      </w:r>
      <w:r>
        <w:rPr>
          <w:b/>
        </w:rPr>
        <w:tab/>
      </w:r>
      <w:r>
        <w:rPr>
          <w:b/>
        </w:rPr>
        <w:tab/>
      </w:r>
      <w:r>
        <w:rPr>
          <w:b/>
        </w:rPr>
        <w:tab/>
      </w:r>
      <w:r>
        <w:rPr>
          <w:b/>
        </w:rPr>
        <w:tab/>
      </w:r>
      <w:r>
        <w:rPr>
          <w:b/>
        </w:rPr>
        <w:tab/>
      </w:r>
      <w:r>
        <w:rPr>
          <w:b/>
        </w:rPr>
        <w:tab/>
        <w:t xml:space="preserve">             </w:t>
      </w:r>
      <w:r>
        <w:t>dott. Luca Scandale</w:t>
      </w:r>
    </w:p>
    <w:p w14:paraId="1DE1F7BA" w14:textId="77777777" w:rsidR="00933A27" w:rsidRDefault="00933A27">
      <w:pPr>
        <w:spacing w:after="0" w:line="240" w:lineRule="auto"/>
        <w:ind w:left="5664"/>
      </w:pPr>
    </w:p>
    <w:p w14:paraId="00E94E93" w14:textId="77777777" w:rsidR="00933A27" w:rsidRDefault="00000000">
      <w:pPr>
        <w:spacing w:after="0" w:line="240" w:lineRule="auto"/>
        <w:ind w:left="5664"/>
        <w:rPr>
          <w:b/>
        </w:rPr>
      </w:pPr>
      <w:r>
        <w:rPr>
          <w:b/>
        </w:rPr>
        <w:t>Responsabile della prevenzione della corruzione e della trasparenza</w:t>
      </w:r>
    </w:p>
    <w:p w14:paraId="11781321" w14:textId="77777777" w:rsidR="00933A27" w:rsidRDefault="00000000">
      <w:pPr>
        <w:spacing w:after="0" w:line="240" w:lineRule="auto"/>
        <w:ind w:left="5664"/>
      </w:pPr>
      <w:r>
        <w:t>avv. Miriam Giorgio</w:t>
      </w:r>
    </w:p>
    <w:p w14:paraId="46829588" w14:textId="77777777" w:rsidR="00933A27" w:rsidRDefault="00933A27">
      <w:pPr>
        <w:spacing w:after="0" w:line="240" w:lineRule="auto"/>
        <w:ind w:left="5664"/>
      </w:pPr>
    </w:p>
    <w:p w14:paraId="1AAF5EC2" w14:textId="77777777" w:rsidR="00933A27" w:rsidRDefault="00000000">
      <w:pPr>
        <w:spacing w:after="0" w:line="240" w:lineRule="auto"/>
        <w:ind w:left="5664"/>
      </w:pPr>
      <w:r>
        <w:t>REGIONE PUGLIA</w:t>
      </w:r>
    </w:p>
    <w:p w14:paraId="54D2FA43" w14:textId="77777777" w:rsidR="00933A27" w:rsidRDefault="00000000">
      <w:pPr>
        <w:spacing w:after="0" w:line="240" w:lineRule="auto"/>
        <w:ind w:left="5664"/>
      </w:pPr>
      <w:r>
        <w:t>ARET PUGLIAPROMOZIONE</w:t>
      </w:r>
    </w:p>
    <w:p w14:paraId="3CD7C89D" w14:textId="77777777" w:rsidR="00933A27" w:rsidRPr="009626DE" w:rsidRDefault="00000000">
      <w:pPr>
        <w:spacing w:after="0" w:line="240" w:lineRule="auto"/>
        <w:ind w:left="5664"/>
        <w:rPr>
          <w:lang w:val="en-US"/>
        </w:rPr>
      </w:pPr>
      <w:r w:rsidRPr="009626DE">
        <w:rPr>
          <w:lang w:val="en-US"/>
        </w:rPr>
        <w:t xml:space="preserve">PEC: </w:t>
      </w:r>
      <w:hyperlink r:id="rId7">
        <w:r w:rsidRPr="009626DE">
          <w:rPr>
            <w:color w:val="1155CC"/>
            <w:u w:val="single"/>
            <w:lang w:val="en-US"/>
          </w:rPr>
          <w:t>ufficioprotocollopp@pec.it</w:t>
        </w:r>
      </w:hyperlink>
      <w:r w:rsidRPr="009626DE">
        <w:rPr>
          <w:lang w:val="en-US"/>
        </w:rPr>
        <w:t xml:space="preserve"> </w:t>
      </w:r>
    </w:p>
    <w:p w14:paraId="3D37F492" w14:textId="77777777" w:rsidR="00933A27" w:rsidRPr="009626DE" w:rsidRDefault="00000000">
      <w:pPr>
        <w:spacing w:after="0" w:line="240" w:lineRule="auto"/>
        <w:ind w:left="5664"/>
        <w:rPr>
          <w:sz w:val="24"/>
          <w:szCs w:val="24"/>
          <w:lang w:val="en-US"/>
        </w:rPr>
      </w:pPr>
      <w:r w:rsidRPr="009626DE">
        <w:rPr>
          <w:lang w:val="en-US"/>
        </w:rPr>
        <w:t xml:space="preserve">PEC: </w:t>
      </w:r>
      <w:hyperlink r:id="rId8">
        <w:r w:rsidRPr="009626DE">
          <w:rPr>
            <w:color w:val="1155CC"/>
            <w:u w:val="single"/>
            <w:lang w:val="en-US"/>
          </w:rPr>
          <w:t>rpct.pugliapromozione@pec.it</w:t>
        </w:r>
      </w:hyperlink>
      <w:r w:rsidRPr="009626DE">
        <w:rPr>
          <w:lang w:val="en-US"/>
        </w:rPr>
        <w:t xml:space="preserve"> </w:t>
      </w:r>
    </w:p>
    <w:p w14:paraId="26AE4E19" w14:textId="77777777" w:rsidR="00933A27" w:rsidRPr="009626DE" w:rsidRDefault="00933A27">
      <w:pPr>
        <w:widowControl w:val="0"/>
        <w:pBdr>
          <w:top w:val="nil"/>
          <w:left w:val="nil"/>
          <w:bottom w:val="nil"/>
          <w:right w:val="nil"/>
          <w:between w:val="nil"/>
        </w:pBdr>
        <w:tabs>
          <w:tab w:val="left" w:pos="567"/>
        </w:tabs>
        <w:spacing w:after="0" w:line="240" w:lineRule="auto"/>
        <w:ind w:right="-2"/>
        <w:jc w:val="center"/>
        <w:rPr>
          <w:rFonts w:ascii="Arial" w:eastAsia="Arial" w:hAnsi="Arial" w:cs="Arial"/>
          <w:b/>
          <w:sz w:val="18"/>
          <w:szCs w:val="18"/>
          <w:highlight w:val="yellow"/>
          <w:lang w:val="en-US"/>
        </w:rPr>
      </w:pPr>
    </w:p>
    <w:p w14:paraId="07F6CC62" w14:textId="77777777" w:rsidR="00933A27" w:rsidRPr="009626DE" w:rsidRDefault="00933A27">
      <w:pPr>
        <w:widowControl w:val="0"/>
        <w:pBdr>
          <w:top w:val="nil"/>
          <w:left w:val="nil"/>
          <w:bottom w:val="nil"/>
          <w:right w:val="nil"/>
          <w:between w:val="nil"/>
        </w:pBdr>
        <w:tabs>
          <w:tab w:val="left" w:pos="567"/>
        </w:tabs>
        <w:spacing w:after="0" w:line="240" w:lineRule="auto"/>
        <w:ind w:right="-2"/>
        <w:jc w:val="center"/>
        <w:rPr>
          <w:b/>
          <w:lang w:val="en-US"/>
        </w:rPr>
      </w:pPr>
    </w:p>
    <w:p w14:paraId="220B8107" w14:textId="77777777" w:rsidR="00933A27" w:rsidRPr="009626DE" w:rsidRDefault="00933A27">
      <w:pPr>
        <w:widowControl w:val="0"/>
        <w:pBdr>
          <w:top w:val="nil"/>
          <w:left w:val="nil"/>
          <w:bottom w:val="nil"/>
          <w:right w:val="nil"/>
          <w:between w:val="nil"/>
        </w:pBdr>
        <w:tabs>
          <w:tab w:val="left" w:pos="567"/>
        </w:tabs>
        <w:spacing w:after="0" w:line="240" w:lineRule="auto"/>
        <w:ind w:right="-2"/>
        <w:jc w:val="center"/>
        <w:rPr>
          <w:b/>
          <w:lang w:val="en-US"/>
        </w:rPr>
      </w:pPr>
    </w:p>
    <w:p w14:paraId="2E61B094" w14:textId="77777777" w:rsidR="00933A27" w:rsidRDefault="00000000">
      <w:pPr>
        <w:widowControl w:val="0"/>
        <w:pBdr>
          <w:top w:val="nil"/>
          <w:left w:val="nil"/>
          <w:bottom w:val="nil"/>
          <w:right w:val="nil"/>
          <w:between w:val="nil"/>
        </w:pBdr>
        <w:tabs>
          <w:tab w:val="left" w:pos="567"/>
        </w:tabs>
        <w:spacing w:after="0" w:line="240" w:lineRule="auto"/>
        <w:ind w:right="-2"/>
        <w:jc w:val="center"/>
        <w:rPr>
          <w:b/>
        </w:rPr>
      </w:pPr>
      <w:r>
        <w:rPr>
          <w:b/>
        </w:rPr>
        <w:t>ISTANZA</w:t>
      </w:r>
      <w:r>
        <w:rPr>
          <w:b/>
          <w:color w:val="000000"/>
        </w:rPr>
        <w:t xml:space="preserve"> DI ACCESSO </w:t>
      </w:r>
      <w:r>
        <w:rPr>
          <w:b/>
        </w:rPr>
        <w:t xml:space="preserve">DOCUMENTALE </w:t>
      </w:r>
    </w:p>
    <w:p w14:paraId="74BFD8BB" w14:textId="77777777" w:rsidR="00933A27" w:rsidRDefault="00000000">
      <w:pPr>
        <w:widowControl w:val="0"/>
        <w:pBdr>
          <w:top w:val="nil"/>
          <w:left w:val="nil"/>
          <w:bottom w:val="nil"/>
          <w:right w:val="nil"/>
          <w:between w:val="nil"/>
        </w:pBdr>
        <w:tabs>
          <w:tab w:val="left" w:pos="567"/>
        </w:tabs>
        <w:spacing w:after="0" w:line="240" w:lineRule="auto"/>
        <w:ind w:right="-2"/>
        <w:jc w:val="center"/>
        <w:rPr>
          <w:color w:val="000000"/>
        </w:rPr>
      </w:pPr>
      <w:r>
        <w:t xml:space="preserve">(artt. </w:t>
      </w:r>
      <w:r>
        <w:rPr>
          <w:color w:val="000000"/>
        </w:rPr>
        <w:t xml:space="preserve">22 </w:t>
      </w:r>
      <w:r>
        <w:t>e ss.</w:t>
      </w:r>
      <w:r>
        <w:rPr>
          <w:color w:val="000000"/>
        </w:rPr>
        <w:t xml:space="preserve"> L</w:t>
      </w:r>
      <w:r>
        <w:t>egge</w:t>
      </w:r>
      <w:r>
        <w:rPr>
          <w:color w:val="000000"/>
        </w:rPr>
        <w:t xml:space="preserve"> </w:t>
      </w:r>
      <w:r>
        <w:t>n</w:t>
      </w:r>
      <w:r>
        <w:rPr>
          <w:color w:val="000000"/>
        </w:rPr>
        <w:t>.241/90 e ss.mm.ii.)</w:t>
      </w:r>
    </w:p>
    <w:p w14:paraId="7EEA7C42" w14:textId="77777777" w:rsidR="00933A27" w:rsidRDefault="00933A27">
      <w:pPr>
        <w:widowControl w:val="0"/>
        <w:pBdr>
          <w:top w:val="nil"/>
          <w:left w:val="nil"/>
          <w:bottom w:val="nil"/>
          <w:right w:val="nil"/>
          <w:between w:val="nil"/>
        </w:pBdr>
        <w:tabs>
          <w:tab w:val="left" w:pos="567"/>
        </w:tabs>
        <w:spacing w:after="0" w:line="240" w:lineRule="auto"/>
        <w:ind w:right="-2"/>
        <w:rPr>
          <w:b/>
          <w:color w:val="000000"/>
        </w:rPr>
      </w:pPr>
    </w:p>
    <w:p w14:paraId="04ADF9C6" w14:textId="77777777" w:rsidR="00933A27" w:rsidRDefault="00933A27">
      <w:pPr>
        <w:widowControl w:val="0"/>
        <w:pBdr>
          <w:top w:val="nil"/>
          <w:left w:val="nil"/>
          <w:bottom w:val="nil"/>
          <w:right w:val="nil"/>
          <w:between w:val="nil"/>
        </w:pBdr>
        <w:tabs>
          <w:tab w:val="left" w:pos="567"/>
        </w:tabs>
        <w:spacing w:after="0" w:line="240" w:lineRule="auto"/>
        <w:ind w:right="-2"/>
        <w:rPr>
          <w:b/>
          <w:color w:val="000000"/>
        </w:rPr>
      </w:pPr>
    </w:p>
    <w:p w14:paraId="2153D5E8"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Il/la sottoscritto/a cognome* _______________________.nome* _________________________ nato/a* ____________________________ (prov.______) il _____________________________ residente in* _______________________ (prov. _____) via_____________________________ n.________ e-mail ___________________________________ cell. ____________________ tel. _________________ fax ________________ </w:t>
      </w:r>
    </w:p>
    <w:p w14:paraId="2841E8DE"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ai sensi e per gli effetti deli artt. 22 e seguenti della legge n.241 del 1990 e ss.mm</w:t>
      </w:r>
      <w:r>
        <w:rPr>
          <w:color w:val="000000"/>
          <w:vertAlign w:val="superscript"/>
        </w:rPr>
        <w:footnoteReference w:id="1"/>
      </w:r>
      <w:r>
        <w:rPr>
          <w:color w:val="000000"/>
        </w:rPr>
        <w:t xml:space="preserve">. e  dell’articolo 6 del DPR n.184 del 2006 e  delle relative disposizioni di attuazione dell’Amministrazione, disciplinanti il diritto di accesso ai documenti amministrativi, </w:t>
      </w:r>
    </w:p>
    <w:p w14:paraId="038F6059" w14:textId="77777777" w:rsidR="00933A27" w:rsidRDefault="00933A27">
      <w:pPr>
        <w:widowControl w:val="0"/>
        <w:pBdr>
          <w:top w:val="nil"/>
          <w:left w:val="nil"/>
          <w:bottom w:val="nil"/>
          <w:right w:val="nil"/>
          <w:between w:val="nil"/>
        </w:pBdr>
        <w:tabs>
          <w:tab w:val="left" w:pos="567"/>
        </w:tabs>
        <w:spacing w:after="0" w:line="240" w:lineRule="auto"/>
        <w:ind w:right="-2"/>
        <w:jc w:val="both"/>
        <w:rPr>
          <w:color w:val="000000"/>
        </w:rPr>
      </w:pPr>
    </w:p>
    <w:p w14:paraId="2E6FE5B0" w14:textId="77777777" w:rsidR="00933A27" w:rsidRDefault="00000000">
      <w:pPr>
        <w:widowControl w:val="0"/>
        <w:pBdr>
          <w:top w:val="nil"/>
          <w:left w:val="nil"/>
          <w:bottom w:val="nil"/>
          <w:right w:val="nil"/>
          <w:between w:val="nil"/>
        </w:pBdr>
        <w:tabs>
          <w:tab w:val="left" w:pos="567"/>
        </w:tabs>
        <w:spacing w:after="0" w:line="240" w:lineRule="auto"/>
        <w:ind w:right="-2"/>
        <w:jc w:val="center"/>
        <w:rPr>
          <w:color w:val="000000"/>
        </w:rPr>
      </w:pPr>
      <w:r>
        <w:rPr>
          <w:b/>
          <w:color w:val="000000"/>
        </w:rPr>
        <w:t>CHIEDE</w:t>
      </w:r>
    </w:p>
    <w:p w14:paraId="15CB62FD" w14:textId="77777777" w:rsidR="00933A27" w:rsidRDefault="00933A27">
      <w:pPr>
        <w:widowControl w:val="0"/>
        <w:pBdr>
          <w:top w:val="nil"/>
          <w:left w:val="nil"/>
          <w:bottom w:val="nil"/>
          <w:right w:val="nil"/>
          <w:between w:val="nil"/>
        </w:pBdr>
        <w:tabs>
          <w:tab w:val="left" w:pos="567"/>
        </w:tabs>
        <w:spacing w:after="0" w:line="240" w:lineRule="auto"/>
        <w:ind w:right="-2"/>
        <w:jc w:val="both"/>
        <w:rPr>
          <w:color w:val="000000"/>
        </w:rPr>
      </w:pPr>
    </w:p>
    <w:p w14:paraId="36A1336A"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il seguente documento:_________________________________________________________ _____________________________________________________________________________</w:t>
      </w:r>
    </w:p>
    <w:p w14:paraId="613E497D"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per le seguenti motivazioni: ____________________________, in ragione del seguente interesse connesso al documento richiesto __________________________________________ _____________________________________________________________________________</w:t>
      </w:r>
    </w:p>
    <w:p w14:paraId="2D963467" w14:textId="77777777" w:rsidR="00933A27" w:rsidRDefault="00933A27">
      <w:pPr>
        <w:widowControl w:val="0"/>
        <w:pBdr>
          <w:top w:val="nil"/>
          <w:left w:val="nil"/>
          <w:bottom w:val="nil"/>
          <w:right w:val="nil"/>
          <w:between w:val="nil"/>
        </w:pBdr>
        <w:tabs>
          <w:tab w:val="left" w:pos="567"/>
        </w:tabs>
        <w:spacing w:after="0" w:line="240" w:lineRule="auto"/>
        <w:ind w:right="-2"/>
        <w:jc w:val="both"/>
        <w:rPr>
          <w:color w:val="000000"/>
        </w:rPr>
      </w:pPr>
    </w:p>
    <w:p w14:paraId="76650DC9" w14:textId="77777777" w:rsidR="00933A27" w:rsidRDefault="00000000">
      <w:pPr>
        <w:widowControl w:val="0"/>
        <w:pBdr>
          <w:top w:val="nil"/>
          <w:left w:val="nil"/>
          <w:bottom w:val="nil"/>
          <w:right w:val="nil"/>
          <w:between w:val="nil"/>
        </w:pBdr>
        <w:tabs>
          <w:tab w:val="left" w:pos="567"/>
        </w:tabs>
        <w:spacing w:after="0" w:line="240" w:lineRule="auto"/>
        <w:ind w:right="-2"/>
        <w:jc w:val="center"/>
        <w:rPr>
          <w:color w:val="000000"/>
        </w:rPr>
      </w:pPr>
      <w:r>
        <w:rPr>
          <w:b/>
          <w:color w:val="000000"/>
        </w:rPr>
        <w:t>DICHIARA</w:t>
      </w:r>
    </w:p>
    <w:p w14:paraId="1DCEC4F8" w14:textId="77777777" w:rsidR="00933A27" w:rsidRDefault="00000000">
      <w:pPr>
        <w:widowControl w:val="0"/>
        <w:pBdr>
          <w:top w:val="nil"/>
          <w:left w:val="nil"/>
          <w:bottom w:val="nil"/>
          <w:right w:val="nil"/>
          <w:between w:val="nil"/>
        </w:pBdr>
        <w:tabs>
          <w:tab w:val="left" w:pos="567"/>
        </w:tabs>
        <w:spacing w:after="0" w:line="240" w:lineRule="auto"/>
        <w:ind w:right="-2"/>
        <w:rPr>
          <w:color w:val="000000"/>
        </w:rPr>
      </w:pPr>
      <w:r>
        <w:rPr>
          <w:color w:val="000000"/>
        </w:rPr>
        <w:t xml:space="preserve"> </w:t>
      </w:r>
    </w:p>
    <w:p w14:paraId="206715C5"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 di conoscere le sanzioni amministrative e penali previste dagli artt. 75 e 76 del D.P.R. 445/2000, “Testo unico delle disposizioni legislative e regolamentari in materia di documentazione amministrativa” (1); </w:t>
      </w:r>
    </w:p>
    <w:p w14:paraId="2DBAD878" w14:textId="77777777" w:rsidR="00933A27" w:rsidRDefault="00933A27">
      <w:pPr>
        <w:widowControl w:val="0"/>
        <w:pBdr>
          <w:top w:val="nil"/>
          <w:left w:val="nil"/>
          <w:bottom w:val="nil"/>
          <w:right w:val="nil"/>
          <w:between w:val="nil"/>
        </w:pBdr>
        <w:tabs>
          <w:tab w:val="left" w:pos="567"/>
        </w:tabs>
        <w:spacing w:after="0" w:line="240" w:lineRule="auto"/>
        <w:ind w:right="-2"/>
        <w:jc w:val="both"/>
        <w:rPr>
          <w:color w:val="000000"/>
        </w:rPr>
      </w:pPr>
    </w:p>
    <w:p w14:paraId="740F4C62"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 di voler ricevere quanto richiesto, personalmente, oppure al proprio indirizzo di posta elettronica </w:t>
      </w:r>
      <w:r>
        <w:rPr>
          <w:color w:val="000000"/>
        </w:rPr>
        <w:lastRenderedPageBreak/>
        <w:t xml:space="preserve">_______________________________, oppure che gli atti siano inviati al seguente indirizzo ____________________________________________ mediante raccomandata con avviso di ricevimento con spesa a proprio carico. (2) </w:t>
      </w:r>
    </w:p>
    <w:p w14:paraId="09F22ECF" w14:textId="77777777" w:rsidR="00933A27" w:rsidRDefault="00933A27">
      <w:pPr>
        <w:widowControl w:val="0"/>
        <w:pBdr>
          <w:top w:val="nil"/>
          <w:left w:val="nil"/>
          <w:bottom w:val="nil"/>
          <w:right w:val="nil"/>
          <w:between w:val="nil"/>
        </w:pBdr>
        <w:tabs>
          <w:tab w:val="left" w:pos="567"/>
        </w:tabs>
        <w:spacing w:after="0" w:line="240" w:lineRule="auto"/>
        <w:ind w:right="-2"/>
        <w:jc w:val="both"/>
        <w:rPr>
          <w:color w:val="FF0000"/>
        </w:rPr>
      </w:pPr>
    </w:p>
    <w:p w14:paraId="2AFA818F" w14:textId="77777777" w:rsidR="00933A27" w:rsidRDefault="00000000">
      <w:pPr>
        <w:widowControl w:val="0"/>
        <w:pBdr>
          <w:top w:val="nil"/>
          <w:left w:val="nil"/>
          <w:bottom w:val="nil"/>
          <w:right w:val="nil"/>
          <w:between w:val="nil"/>
        </w:pBdr>
        <w:tabs>
          <w:tab w:val="left" w:pos="567"/>
        </w:tabs>
        <w:spacing w:after="0" w:line="240" w:lineRule="auto"/>
        <w:ind w:right="-2"/>
        <w:jc w:val="both"/>
      </w:pPr>
      <w:r>
        <w:t>□ di essere informato/a, ai sensi del Regolamento UE 2016/679 che i dati personali raccolti saranno trattati, anche con strumenti informatici, esclusivamente nell’ambito del procedimento amministrativo per il quale la presente dichiarazione viene resa e/o il presente documento viene compilato.</w:t>
      </w:r>
    </w:p>
    <w:p w14:paraId="674913ED"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FF0000"/>
        </w:rPr>
      </w:pPr>
      <w:r>
        <w:rPr>
          <w:color w:val="FF0000"/>
        </w:rPr>
        <w:t xml:space="preserve"> </w:t>
      </w:r>
    </w:p>
    <w:p w14:paraId="798E6826"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 (Si allega copia del proprio documento d’identità) </w:t>
      </w:r>
    </w:p>
    <w:p w14:paraId="673E8013"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 </w:t>
      </w:r>
    </w:p>
    <w:p w14:paraId="63C445EC"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_____________________ </w:t>
      </w:r>
    </w:p>
    <w:p w14:paraId="7BBB5396"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         (luogo e data) </w:t>
      </w:r>
    </w:p>
    <w:p w14:paraId="5C828E10"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b/>
          <w:color w:val="000000"/>
        </w:rPr>
        <w:t xml:space="preserve">_________________________ </w:t>
      </w:r>
    </w:p>
    <w:p w14:paraId="1790DD4C"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 (firma per esteso leggibile) </w:t>
      </w:r>
    </w:p>
    <w:p w14:paraId="2B866C26"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 </w:t>
      </w:r>
    </w:p>
    <w:p w14:paraId="5EEFC8D7"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color w:val="000000"/>
        </w:rPr>
        <w:t xml:space="preserve">*Dati obbligatori </w:t>
      </w:r>
      <w:r>
        <w:rPr>
          <w:b/>
          <w:color w:val="000000"/>
        </w:rPr>
        <w:t xml:space="preserve"> </w:t>
      </w:r>
    </w:p>
    <w:p w14:paraId="2FF8D48C"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b/>
          <w:color w:val="000000"/>
        </w:rPr>
        <w:t xml:space="preserve"> (1) </w:t>
      </w:r>
      <w:r>
        <w:rPr>
          <w:color w:val="000000"/>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77FEBCAC" w14:textId="77777777" w:rsidR="00933A27" w:rsidRDefault="00000000">
      <w:pPr>
        <w:widowControl w:val="0"/>
        <w:pBdr>
          <w:top w:val="nil"/>
          <w:left w:val="nil"/>
          <w:bottom w:val="nil"/>
          <w:right w:val="nil"/>
          <w:between w:val="nil"/>
        </w:pBdr>
        <w:tabs>
          <w:tab w:val="left" w:pos="567"/>
        </w:tabs>
        <w:spacing w:after="0" w:line="240" w:lineRule="auto"/>
        <w:ind w:right="-2"/>
        <w:jc w:val="both"/>
        <w:rPr>
          <w:color w:val="000000"/>
        </w:rPr>
      </w:pPr>
      <w:r>
        <w:rPr>
          <w:b/>
          <w:color w:val="000000"/>
        </w:rPr>
        <w:t xml:space="preserve">(2) </w:t>
      </w:r>
      <w:r>
        <w:rPr>
          <w:color w:val="000000"/>
        </w:rPr>
        <w:t xml:space="preserve">Il rilascio di dati o documenti in formato elettronico o cartaceo è gratuito, salvo il rimborso del costo effettivamente sostenuto e documentato dall’amministrazione per la riproduzione su supporti materiali. </w:t>
      </w:r>
    </w:p>
    <w:p w14:paraId="02990D12" w14:textId="77777777" w:rsidR="00933A27" w:rsidRDefault="00933A27">
      <w:pPr>
        <w:widowControl w:val="0"/>
        <w:spacing w:after="0" w:line="240" w:lineRule="auto"/>
        <w:ind w:right="-6"/>
        <w:jc w:val="both"/>
        <w:rPr>
          <w:b/>
          <w:color w:val="FF0000"/>
        </w:rPr>
      </w:pPr>
    </w:p>
    <w:p w14:paraId="4497254F" w14:textId="77777777" w:rsidR="00933A27" w:rsidRDefault="00000000">
      <w:pPr>
        <w:widowControl w:val="0"/>
        <w:spacing w:after="0" w:line="240" w:lineRule="auto"/>
        <w:ind w:right="-6"/>
        <w:jc w:val="both"/>
        <w:rPr>
          <w:b/>
          <w:sz w:val="20"/>
          <w:szCs w:val="20"/>
        </w:rPr>
      </w:pPr>
      <w:r>
        <w:rPr>
          <w:b/>
          <w:sz w:val="20"/>
          <w:szCs w:val="20"/>
        </w:rPr>
        <w:t xml:space="preserve">Informazioni relative al trattamento dei dati personali  </w:t>
      </w:r>
    </w:p>
    <w:p w14:paraId="757F2343" w14:textId="062BE6C7" w:rsidR="00933A27" w:rsidRDefault="00000000">
      <w:pPr>
        <w:spacing w:after="0" w:line="240" w:lineRule="auto"/>
        <w:jc w:val="both"/>
        <w:rPr>
          <w:sz w:val="20"/>
          <w:szCs w:val="20"/>
        </w:rPr>
      </w:pPr>
      <w:r>
        <w:rPr>
          <w:sz w:val="20"/>
          <w:szCs w:val="20"/>
        </w:rPr>
        <w:t>Si informa che, ai sensi dell’art. 13 del Regolamento (UE) 2016/679 (GDPR), i dati da lei forniti saranno utilizzati per lo svolgimento dell’istruttoria relativa al procedimento cui i dati si riferiscono. Il trattamento è necessario per adempiere ad un obbligo legale e/o per l'esecuzione di un compito di interesse pubblico o di rilevante interesse pubblico. I dati da Lei forniti saranno trattati dal personale in servizio presso l’ARET Pugliapromozione, anche con l’ausilio di mezzi elettronici e potranno essere comunicati ai soggetti, pubblici o privati, nei soli casi previsti dalle disposizioni di legge o di regolamento, o a terzi interessati nel rispetto della normativa disciplinante l’accesso. I suoi dati saranno trattati per il tempo stabilito dalla normativa nazionale,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è possibile scrivere all’indirizzo e-mail privacy@aret.regione.puglia.it. o rivolgere la richiesta al suo Responsabile della Protezione dei Dati (dpo@aret.regione.puglia.it). Per maggiori informazioni sul trattamento dei dati consultare l’informativa completa per le richieste di accesso ai documenti, di accesso civico e di accesso civico generalizzato pubblicata sul sito web istituzionale</w:t>
      </w:r>
      <w:r w:rsidR="009626DE">
        <w:rPr>
          <w:sz w:val="20"/>
          <w:szCs w:val="20"/>
        </w:rPr>
        <w:t xml:space="preserve"> </w:t>
      </w:r>
      <w:r w:rsidR="009626DE" w:rsidRPr="009626DE">
        <w:rPr>
          <w:sz w:val="20"/>
          <w:szCs w:val="20"/>
        </w:rPr>
        <w:t>nella sezione “Accesso civico e accesso documentale”</w:t>
      </w:r>
      <w:r>
        <w:rPr>
          <w:sz w:val="20"/>
          <w:szCs w:val="20"/>
        </w:rPr>
        <w:t xml:space="preserve"> dell’ARET Pugliapromozione.</w:t>
      </w:r>
    </w:p>
    <w:sectPr w:rsidR="00933A2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A794E" w14:textId="77777777" w:rsidR="00CC35E3" w:rsidRDefault="00CC35E3">
      <w:pPr>
        <w:spacing w:after="0" w:line="240" w:lineRule="auto"/>
      </w:pPr>
      <w:r>
        <w:separator/>
      </w:r>
    </w:p>
  </w:endnote>
  <w:endnote w:type="continuationSeparator" w:id="0">
    <w:p w14:paraId="18C66965" w14:textId="77777777" w:rsidR="00CC35E3" w:rsidRDefault="00CC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ABD7" w14:textId="77777777" w:rsidR="00933A27" w:rsidRDefault="00933A27">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B4CAE" w14:textId="77777777" w:rsidR="00933A27" w:rsidRDefault="00933A27">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B45B7" w14:textId="77777777" w:rsidR="00933A27" w:rsidRDefault="00933A2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13BEE" w14:textId="77777777" w:rsidR="00CC35E3" w:rsidRDefault="00CC35E3">
      <w:pPr>
        <w:spacing w:after="0" w:line="240" w:lineRule="auto"/>
      </w:pPr>
      <w:r>
        <w:separator/>
      </w:r>
    </w:p>
  </w:footnote>
  <w:footnote w:type="continuationSeparator" w:id="0">
    <w:p w14:paraId="01EB90E4" w14:textId="77777777" w:rsidR="00CC35E3" w:rsidRDefault="00CC35E3">
      <w:pPr>
        <w:spacing w:after="0" w:line="240" w:lineRule="auto"/>
      </w:pPr>
      <w:r>
        <w:continuationSeparator/>
      </w:r>
    </w:p>
  </w:footnote>
  <w:footnote w:id="1">
    <w:p w14:paraId="3D80BEC8" w14:textId="77777777" w:rsidR="00933A27"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rPr>
        <w:t>legge 15/2005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41F66" w14:textId="77777777" w:rsidR="00933A27" w:rsidRDefault="00933A27">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427E4" w14:textId="77777777" w:rsidR="00933A27" w:rsidRDefault="00000000">
    <w:pPr>
      <w:widowControl w:val="0"/>
      <w:pBdr>
        <w:top w:val="nil"/>
        <w:left w:val="nil"/>
        <w:bottom w:val="nil"/>
        <w:right w:val="nil"/>
        <w:between w:val="nil"/>
      </w:pBdr>
      <w:spacing w:after="0" w:line="240" w:lineRule="auto"/>
      <w:jc w:val="right"/>
      <w:rPr>
        <w:i/>
        <w:sz w:val="16"/>
        <w:szCs w:val="16"/>
      </w:rPr>
    </w:pPr>
    <w:r>
      <w:rPr>
        <w:noProof/>
      </w:rPr>
      <w:drawing>
        <wp:anchor distT="0" distB="0" distL="0" distR="0" simplePos="0" relativeHeight="251658240" behindDoc="1" locked="0" layoutInCell="1" hidden="0" allowOverlap="1" wp14:anchorId="2EAE1E25" wp14:editId="68C73673">
          <wp:simplePos x="0" y="0"/>
          <wp:positionH relativeFrom="column">
            <wp:posOffset>2562225</wp:posOffset>
          </wp:positionH>
          <wp:positionV relativeFrom="paragraph">
            <wp:posOffset>-449579</wp:posOffset>
          </wp:positionV>
          <wp:extent cx="1889125" cy="1924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625" t="7361" r="-5625" b="-2834"/>
                  <a:stretch>
                    <a:fillRect/>
                  </a:stretch>
                </pic:blipFill>
                <pic:spPr>
                  <a:xfrm>
                    <a:off x="0" y="0"/>
                    <a:ext cx="1889125" cy="1924050"/>
                  </a:xfrm>
                  <a:prstGeom prst="rect">
                    <a:avLst/>
                  </a:prstGeom>
                  <a:ln/>
                </pic:spPr>
              </pic:pic>
            </a:graphicData>
          </a:graphic>
        </wp:anchor>
      </w:drawing>
    </w:r>
  </w:p>
  <w:p w14:paraId="351B4180" w14:textId="77777777" w:rsidR="00933A27" w:rsidRDefault="00933A27">
    <w:pPr>
      <w:widowControl w:val="0"/>
      <w:pBdr>
        <w:top w:val="nil"/>
        <w:left w:val="nil"/>
        <w:bottom w:val="nil"/>
        <w:right w:val="nil"/>
        <w:between w:val="nil"/>
      </w:pBdr>
      <w:spacing w:after="0" w:line="240" w:lineRule="auto"/>
      <w:jc w:val="right"/>
      <w:rPr>
        <w:i/>
        <w:sz w:val="16"/>
        <w:szCs w:val="16"/>
      </w:rPr>
    </w:pPr>
  </w:p>
  <w:p w14:paraId="71ACA616" w14:textId="77777777" w:rsidR="00933A27" w:rsidRDefault="00933A27">
    <w:pPr>
      <w:widowControl w:val="0"/>
      <w:pBdr>
        <w:top w:val="nil"/>
        <w:left w:val="nil"/>
        <w:bottom w:val="nil"/>
        <w:right w:val="nil"/>
        <w:between w:val="nil"/>
      </w:pBdr>
      <w:spacing w:after="0" w:line="240" w:lineRule="auto"/>
      <w:jc w:val="right"/>
      <w:rPr>
        <w:i/>
        <w:sz w:val="16"/>
        <w:szCs w:val="16"/>
      </w:rPr>
    </w:pPr>
  </w:p>
  <w:p w14:paraId="076C8AFD" w14:textId="77777777" w:rsidR="00933A27" w:rsidRDefault="00933A27">
    <w:pPr>
      <w:widowControl w:val="0"/>
      <w:pBdr>
        <w:top w:val="nil"/>
        <w:left w:val="nil"/>
        <w:bottom w:val="nil"/>
        <w:right w:val="nil"/>
        <w:between w:val="nil"/>
      </w:pBdr>
      <w:spacing w:after="0" w:line="240" w:lineRule="auto"/>
      <w:jc w:val="right"/>
      <w:rPr>
        <w:i/>
        <w:sz w:val="16"/>
        <w:szCs w:val="16"/>
      </w:rPr>
    </w:pPr>
  </w:p>
  <w:p w14:paraId="6A1CBC16" w14:textId="77777777" w:rsidR="00933A27" w:rsidRDefault="00933A27">
    <w:pPr>
      <w:widowControl w:val="0"/>
      <w:pBdr>
        <w:top w:val="nil"/>
        <w:left w:val="nil"/>
        <w:bottom w:val="nil"/>
        <w:right w:val="nil"/>
        <w:between w:val="nil"/>
      </w:pBdr>
      <w:spacing w:after="0" w:line="240" w:lineRule="auto"/>
      <w:jc w:val="right"/>
      <w:rPr>
        <w:i/>
        <w:sz w:val="16"/>
        <w:szCs w:val="16"/>
      </w:rPr>
    </w:pPr>
  </w:p>
  <w:p w14:paraId="6B689053" w14:textId="77777777" w:rsidR="00933A27" w:rsidRDefault="00933A27">
    <w:pPr>
      <w:widowControl w:val="0"/>
      <w:pBdr>
        <w:top w:val="nil"/>
        <w:left w:val="nil"/>
        <w:bottom w:val="nil"/>
        <w:right w:val="nil"/>
        <w:between w:val="nil"/>
      </w:pBdr>
      <w:spacing w:after="0" w:line="240" w:lineRule="auto"/>
      <w:jc w:val="right"/>
      <w:rPr>
        <w:i/>
        <w:sz w:val="16"/>
        <w:szCs w:val="16"/>
      </w:rPr>
    </w:pPr>
  </w:p>
  <w:p w14:paraId="2575B56B" w14:textId="77777777" w:rsidR="00933A27" w:rsidRDefault="00933A27">
    <w:pPr>
      <w:widowControl w:val="0"/>
      <w:pBdr>
        <w:top w:val="nil"/>
        <w:left w:val="nil"/>
        <w:bottom w:val="nil"/>
        <w:right w:val="nil"/>
        <w:between w:val="nil"/>
      </w:pBdr>
      <w:spacing w:after="0" w:line="240" w:lineRule="auto"/>
      <w:jc w:val="right"/>
      <w:rPr>
        <w:i/>
        <w:sz w:val="16"/>
        <w:szCs w:val="16"/>
      </w:rPr>
    </w:pPr>
  </w:p>
  <w:p w14:paraId="2FBD87B0" w14:textId="77777777" w:rsidR="00933A27" w:rsidRDefault="00933A27">
    <w:pPr>
      <w:widowControl w:val="0"/>
      <w:pBdr>
        <w:top w:val="nil"/>
        <w:left w:val="nil"/>
        <w:bottom w:val="nil"/>
        <w:right w:val="nil"/>
        <w:between w:val="nil"/>
      </w:pBdr>
      <w:spacing w:after="0" w:line="240" w:lineRule="auto"/>
      <w:jc w:val="right"/>
      <w:rPr>
        <w:i/>
        <w:sz w:val="16"/>
        <w:szCs w:val="16"/>
      </w:rPr>
    </w:pPr>
  </w:p>
  <w:p w14:paraId="150B3F29" w14:textId="77777777" w:rsidR="00933A27" w:rsidRDefault="00933A27">
    <w:pPr>
      <w:widowControl w:val="0"/>
      <w:pBdr>
        <w:top w:val="nil"/>
        <w:left w:val="nil"/>
        <w:bottom w:val="nil"/>
        <w:right w:val="nil"/>
        <w:between w:val="nil"/>
      </w:pBdr>
      <w:spacing w:after="0" w:line="240" w:lineRule="auto"/>
      <w:jc w:val="right"/>
      <w:rPr>
        <w:i/>
        <w:sz w:val="16"/>
        <w:szCs w:val="16"/>
      </w:rPr>
    </w:pPr>
  </w:p>
  <w:p w14:paraId="6B82C1A9" w14:textId="77777777" w:rsidR="00933A27" w:rsidRDefault="00933A27">
    <w:pPr>
      <w:widowControl w:val="0"/>
      <w:pBdr>
        <w:top w:val="nil"/>
        <w:left w:val="nil"/>
        <w:bottom w:val="nil"/>
        <w:right w:val="nil"/>
        <w:between w:val="nil"/>
      </w:pBdr>
      <w:spacing w:after="0" w:line="240" w:lineRule="auto"/>
      <w:jc w:val="right"/>
      <w:rPr>
        <w:i/>
        <w:sz w:val="16"/>
        <w:szCs w:val="16"/>
      </w:rPr>
    </w:pPr>
  </w:p>
  <w:p w14:paraId="124C7253" w14:textId="77777777" w:rsidR="00933A27" w:rsidRDefault="00933A27">
    <w:pPr>
      <w:widowControl w:val="0"/>
      <w:pBdr>
        <w:top w:val="nil"/>
        <w:left w:val="nil"/>
        <w:bottom w:val="nil"/>
        <w:right w:val="nil"/>
        <w:between w:val="nil"/>
      </w:pBdr>
      <w:spacing w:after="0" w:line="240" w:lineRule="auto"/>
      <w:jc w:val="right"/>
      <w:rPr>
        <w:i/>
        <w:sz w:val="16"/>
        <w:szCs w:val="16"/>
      </w:rPr>
    </w:pPr>
  </w:p>
  <w:p w14:paraId="19CA8C6F" w14:textId="77777777" w:rsidR="00933A27" w:rsidRDefault="00933A27">
    <w:pPr>
      <w:widowControl w:val="0"/>
      <w:pBdr>
        <w:top w:val="nil"/>
        <w:left w:val="nil"/>
        <w:bottom w:val="nil"/>
        <w:right w:val="nil"/>
        <w:between w:val="nil"/>
      </w:pBdr>
      <w:spacing w:after="0" w:line="240" w:lineRule="auto"/>
      <w:jc w:val="right"/>
      <w:rPr>
        <w:i/>
        <w:sz w:val="16"/>
        <w:szCs w:val="16"/>
      </w:rPr>
    </w:pPr>
  </w:p>
  <w:p w14:paraId="0A7A2D3C" w14:textId="77777777" w:rsidR="00933A27" w:rsidRDefault="00933A27">
    <w:pPr>
      <w:widowControl w:val="0"/>
      <w:pBdr>
        <w:top w:val="nil"/>
        <w:left w:val="nil"/>
        <w:bottom w:val="nil"/>
        <w:right w:val="nil"/>
        <w:between w:val="nil"/>
      </w:pBdr>
      <w:spacing w:after="0" w:line="240" w:lineRule="auto"/>
      <w:jc w:val="right"/>
      <w:rPr>
        <w:i/>
        <w:sz w:val="16"/>
        <w:szCs w:val="16"/>
      </w:rPr>
    </w:pPr>
  </w:p>
  <w:p w14:paraId="0C25FF09" w14:textId="77777777" w:rsidR="00933A27" w:rsidRDefault="00933A27">
    <w:pPr>
      <w:widowControl w:val="0"/>
      <w:pBdr>
        <w:top w:val="nil"/>
        <w:left w:val="nil"/>
        <w:bottom w:val="nil"/>
        <w:right w:val="nil"/>
        <w:between w:val="nil"/>
      </w:pBdr>
      <w:spacing w:after="0" w:line="240" w:lineRule="auto"/>
      <w:jc w:val="right"/>
      <w:rPr>
        <w:i/>
        <w:sz w:val="16"/>
        <w:szCs w:val="16"/>
      </w:rPr>
    </w:pPr>
  </w:p>
  <w:p w14:paraId="28B5C481" w14:textId="77777777" w:rsidR="00933A27" w:rsidRDefault="00000000">
    <w:pPr>
      <w:widowControl w:val="0"/>
      <w:pBdr>
        <w:top w:val="nil"/>
        <w:left w:val="nil"/>
        <w:bottom w:val="nil"/>
        <w:right w:val="nil"/>
        <w:between w:val="nil"/>
      </w:pBdr>
      <w:spacing w:after="0" w:line="240" w:lineRule="auto"/>
      <w:jc w:val="right"/>
      <w:rPr>
        <w:color w:val="000000"/>
        <w:sz w:val="24"/>
        <w:szCs w:val="24"/>
      </w:rPr>
    </w:pPr>
    <w:r>
      <w:rPr>
        <w:i/>
        <w:sz w:val="16"/>
        <w:szCs w:val="16"/>
      </w:rPr>
      <w:t>Modulo</w:t>
    </w:r>
    <w:r>
      <w:rPr>
        <w:i/>
        <w:color w:val="000000"/>
        <w:sz w:val="16"/>
        <w:szCs w:val="16"/>
      </w:rPr>
      <w:t xml:space="preserve"> 3 </w:t>
    </w:r>
    <w:r>
      <w:rPr>
        <w:i/>
        <w:sz w:val="16"/>
        <w:szCs w:val="16"/>
      </w:rPr>
      <w:t xml:space="preserve">Istanza </w:t>
    </w:r>
    <w:r>
      <w:rPr>
        <w:i/>
        <w:color w:val="000000"/>
        <w:sz w:val="16"/>
        <w:szCs w:val="16"/>
      </w:rPr>
      <w:t>accesso documentale</w:t>
    </w:r>
  </w:p>
  <w:p w14:paraId="6040403C" w14:textId="77777777" w:rsidR="00933A27" w:rsidRDefault="00933A27">
    <w:pPr>
      <w:pBdr>
        <w:top w:val="nil"/>
        <w:left w:val="nil"/>
        <w:bottom w:val="nil"/>
        <w:right w:val="nil"/>
        <w:between w:val="nil"/>
      </w:pBdr>
      <w:tabs>
        <w:tab w:val="center" w:pos="4819"/>
        <w:tab w:val="right" w:pos="9638"/>
      </w:tabs>
      <w:spacing w:after="0" w:line="240" w:lineRule="auto"/>
      <w:jc w:val="right"/>
      <w:rPr>
        <w:color w:val="000000"/>
      </w:rPr>
    </w:pPr>
  </w:p>
  <w:p w14:paraId="1BED208E" w14:textId="77777777" w:rsidR="00933A27" w:rsidRDefault="00933A27">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3199E" w14:textId="77777777" w:rsidR="00933A27" w:rsidRDefault="00933A27">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27"/>
    <w:rsid w:val="007D0AC9"/>
    <w:rsid w:val="00933A27"/>
    <w:rsid w:val="009626DE"/>
    <w:rsid w:val="00CC3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DBE5"/>
  <w15:docId w15:val="{8CB351E5-B4B9-4A71-A6B1-B3AAD5EA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testazione">
    <w:name w:val="header"/>
    <w:basedOn w:val="Normale"/>
    <w:link w:val="IntestazioneCarattere"/>
    <w:uiPriority w:val="99"/>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B53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535A"/>
    <w:rPr>
      <w:sz w:val="20"/>
      <w:szCs w:val="20"/>
    </w:rPr>
  </w:style>
  <w:style w:type="character" w:styleId="Rimandonotaapidipagina">
    <w:name w:val="footnote reference"/>
    <w:basedOn w:val="Carpredefinitoparagrafo"/>
    <w:uiPriority w:val="99"/>
    <w:semiHidden/>
    <w:unhideWhenUsed/>
    <w:rsid w:val="001B535A"/>
    <w:rPr>
      <w:vertAlign w:val="superscript"/>
    </w:rPr>
  </w:style>
  <w:style w:type="character" w:styleId="Collegamentoipertestuale">
    <w:name w:val="Hyperlink"/>
    <w:basedOn w:val="Carpredefinitoparagrafo"/>
    <w:uiPriority w:val="99"/>
    <w:semiHidden/>
    <w:unhideWhenUsed/>
    <w:rsid w:val="001B535A"/>
    <w:rPr>
      <w:color w:val="0000FF"/>
      <w:u w:val="single"/>
    </w:rPr>
  </w:style>
  <w:style w:type="paragraph" w:styleId="NormaleWeb">
    <w:name w:val="Normal (Web)"/>
    <w:basedOn w:val="Normale"/>
    <w:uiPriority w:val="99"/>
    <w:semiHidden/>
    <w:unhideWhenUsed/>
    <w:rsid w:val="001B535A"/>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pct.pugliapromozione@pec.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fficioprotocollopp@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mu0Wh/0TSMCD9HkCVGFKQiiQ==">CgMxLjA4AHIhMVZjYnU2RWo4dWZzc3NPcVlJM0piSlk2T1R2MC1OdmV6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Emanuele Iacovone</cp:lastModifiedBy>
  <cp:revision>2</cp:revision>
  <dcterms:created xsi:type="dcterms:W3CDTF">2023-11-01T10:00:00Z</dcterms:created>
  <dcterms:modified xsi:type="dcterms:W3CDTF">2024-09-16T18:45:00Z</dcterms:modified>
</cp:coreProperties>
</file>