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1A9A" w:rsidRPr="00A75886" w:rsidRDefault="008C1A9A" w:rsidP="00A75886">
      <w:pPr>
        <w:jc w:val="center"/>
        <w:rPr>
          <w:rFonts w:ascii="Calibri" w:hAnsi="Calibri" w:cs="Calibri"/>
          <w:b/>
          <w:bCs/>
          <w:color w:val="222222"/>
          <w:sz w:val="34"/>
          <w:szCs w:val="34"/>
        </w:rPr>
      </w:pPr>
      <w:r w:rsidRPr="00A75886">
        <w:rPr>
          <w:rFonts w:ascii="Calibri" w:hAnsi="Calibri" w:cs="Calibri"/>
          <w:b/>
          <w:bCs/>
          <w:color w:val="222222"/>
          <w:sz w:val="34"/>
          <w:szCs w:val="34"/>
        </w:rPr>
        <w:t>AL VIA GLI EVENTI IN CO-BRANDING CON LA REGIONE PUGLIA</w:t>
      </w:r>
    </w:p>
    <w:p w:rsidR="0061432D" w:rsidRPr="008C1A9A" w:rsidRDefault="0061432D" w:rsidP="008C1A9A">
      <w:pPr>
        <w:jc w:val="both"/>
        <w:rPr>
          <w:rFonts w:ascii="Calibri" w:hAnsi="Calibri" w:cs="Calibri"/>
          <w:b/>
          <w:bCs/>
          <w:color w:val="222222"/>
          <w:sz w:val="32"/>
          <w:szCs w:val="32"/>
        </w:rPr>
      </w:pPr>
    </w:p>
    <w:p w:rsidR="008C1A9A" w:rsidRDefault="008C1A9A" w:rsidP="008C1A9A">
      <w:pPr>
        <w:jc w:val="both"/>
        <w:rPr>
          <w:rFonts w:ascii="Calibri" w:hAnsi="Calibri" w:cs="Calibri"/>
          <w:b/>
          <w:bCs/>
          <w:color w:val="222222"/>
          <w:sz w:val="32"/>
          <w:szCs w:val="32"/>
        </w:rPr>
      </w:pPr>
      <w:r w:rsidRPr="008C1A9A">
        <w:rPr>
          <w:rFonts w:ascii="Calibri" w:hAnsi="Calibri" w:cs="Calibri"/>
          <w:b/>
          <w:bCs/>
          <w:color w:val="222222"/>
          <w:sz w:val="32"/>
          <w:szCs w:val="32"/>
        </w:rPr>
        <w:t>Numerose le iniziative dei privati per l’acc</w:t>
      </w:r>
      <w:r w:rsidR="002276AF">
        <w:rPr>
          <w:rFonts w:ascii="Calibri" w:hAnsi="Calibri" w:cs="Calibri"/>
          <w:b/>
          <w:bCs/>
          <w:color w:val="222222"/>
          <w:sz w:val="32"/>
          <w:szCs w:val="32"/>
        </w:rPr>
        <w:t xml:space="preserve">oglienza nel periodo natalizio </w:t>
      </w:r>
    </w:p>
    <w:p w:rsidR="002276AF" w:rsidRPr="008C1A9A" w:rsidRDefault="002276AF" w:rsidP="008C1A9A">
      <w:pPr>
        <w:jc w:val="both"/>
        <w:rPr>
          <w:rFonts w:ascii="Calibri" w:hAnsi="Calibri" w:cs="Calibri"/>
          <w:b/>
          <w:bCs/>
          <w:color w:val="222222"/>
          <w:sz w:val="32"/>
          <w:szCs w:val="32"/>
        </w:rPr>
      </w:pPr>
    </w:p>
    <w:p w:rsidR="008C1A9A" w:rsidRDefault="008C1A9A" w:rsidP="008C1A9A">
      <w:pPr>
        <w:jc w:val="both"/>
        <w:rPr>
          <w:rFonts w:ascii="Calibri" w:hAnsi="Calibri" w:cs="Calibri"/>
          <w:b/>
          <w:bCs/>
          <w:i/>
          <w:color w:val="222222"/>
          <w:sz w:val="28"/>
          <w:szCs w:val="28"/>
        </w:rPr>
      </w:pPr>
      <w:r w:rsidRPr="0087139C">
        <w:rPr>
          <w:rFonts w:ascii="Calibri" w:hAnsi="Calibri" w:cs="Calibri"/>
          <w:b/>
          <w:bCs/>
          <w:i/>
          <w:color w:val="222222"/>
          <w:sz w:val="28"/>
          <w:szCs w:val="28"/>
        </w:rPr>
        <w:t>Lopane: Al fianco degli operatori nella sinergia pubblico-privato. Finanziamo gli eventi che animeranno le comunità in tutte le province della Puglia”</w:t>
      </w:r>
    </w:p>
    <w:p w:rsidR="0061432D" w:rsidRDefault="0061432D" w:rsidP="008C1A9A">
      <w:pPr>
        <w:jc w:val="both"/>
        <w:rPr>
          <w:rFonts w:ascii="Calibri" w:hAnsi="Calibri" w:cs="Calibri"/>
          <w:b/>
          <w:bCs/>
          <w:i/>
          <w:color w:val="222222"/>
          <w:sz w:val="28"/>
          <w:szCs w:val="28"/>
        </w:rPr>
      </w:pPr>
    </w:p>
    <w:p w:rsidR="0061432D" w:rsidRPr="0061432D" w:rsidRDefault="0061432D" w:rsidP="0061432D">
      <w:pPr>
        <w:jc w:val="both"/>
        <w:rPr>
          <w:rFonts w:asciiTheme="minorHAnsi" w:hAnsiTheme="minorHAnsi" w:cstheme="minorHAnsi"/>
          <w:bCs/>
          <w:color w:val="222222"/>
          <w:sz w:val="24"/>
          <w:szCs w:val="24"/>
        </w:rPr>
      </w:pPr>
      <w:r w:rsidRPr="0061432D">
        <w:rPr>
          <w:rFonts w:asciiTheme="minorHAnsi" w:hAnsiTheme="minorHAnsi" w:cstheme="minorHAnsi"/>
          <w:sz w:val="24"/>
          <w:szCs w:val="24"/>
        </w:rPr>
        <w:t xml:space="preserve">link dichiarazione </w:t>
      </w:r>
      <w:r w:rsidRPr="0061432D">
        <w:rPr>
          <w:rFonts w:asciiTheme="minorHAnsi" w:hAnsiTheme="minorHAnsi" w:cstheme="minorHAnsi"/>
          <w:b/>
          <w:bCs/>
          <w:sz w:val="24"/>
          <w:szCs w:val="24"/>
        </w:rPr>
        <w:t>Lopane</w:t>
      </w:r>
      <w:r>
        <w:rPr>
          <w:rFonts w:asciiTheme="minorHAnsi" w:hAnsiTheme="minorHAnsi" w:cstheme="minorHAnsi"/>
          <w:b/>
          <w:bCs/>
          <w:sz w:val="24"/>
          <w:szCs w:val="24"/>
        </w:rPr>
        <w:t xml:space="preserve"> </w:t>
      </w:r>
      <w:hyperlink r:id="rId9" w:tgtFrame="_blank" w:history="1">
        <w:r w:rsidRPr="0061432D">
          <w:rPr>
            <w:rStyle w:val="Collegamentoipertestuale"/>
            <w:rFonts w:asciiTheme="minorHAnsi" w:hAnsiTheme="minorHAnsi" w:cstheme="minorHAnsi"/>
            <w:b/>
            <w:bCs/>
            <w:i/>
            <w:iCs/>
            <w:sz w:val="24"/>
            <w:szCs w:val="24"/>
          </w:rPr>
          <w:t>http://rpu.gl/ACVh4</w:t>
        </w:r>
      </w:hyperlink>
      <w:r>
        <w:rPr>
          <w:rFonts w:asciiTheme="minorHAnsi" w:hAnsiTheme="minorHAnsi" w:cstheme="minorHAnsi"/>
          <w:b/>
          <w:bCs/>
          <w:i/>
          <w:iCs/>
          <w:sz w:val="24"/>
          <w:szCs w:val="24"/>
        </w:rPr>
        <w:t xml:space="preserve"> - </w:t>
      </w:r>
      <w:r w:rsidRPr="0061432D">
        <w:rPr>
          <w:rFonts w:asciiTheme="minorHAnsi" w:hAnsiTheme="minorHAnsi" w:cstheme="minorHAnsi"/>
          <w:sz w:val="24"/>
          <w:szCs w:val="24"/>
        </w:rPr>
        <w:t xml:space="preserve">link dichiarazione </w:t>
      </w:r>
      <w:r w:rsidRPr="0061432D">
        <w:rPr>
          <w:rFonts w:asciiTheme="minorHAnsi" w:hAnsiTheme="minorHAnsi" w:cstheme="minorHAnsi"/>
          <w:b/>
          <w:bCs/>
          <w:sz w:val="24"/>
          <w:szCs w:val="24"/>
        </w:rPr>
        <w:t>Patruno</w:t>
      </w:r>
      <w:r>
        <w:rPr>
          <w:rFonts w:asciiTheme="minorHAnsi" w:hAnsiTheme="minorHAnsi" w:cstheme="minorHAnsi"/>
          <w:b/>
          <w:bCs/>
          <w:sz w:val="24"/>
          <w:szCs w:val="24"/>
        </w:rPr>
        <w:t xml:space="preserve"> </w:t>
      </w:r>
      <w:hyperlink r:id="rId10" w:tgtFrame="_blank" w:history="1">
        <w:r w:rsidRPr="0061432D">
          <w:rPr>
            <w:rStyle w:val="Collegamentoipertestuale"/>
            <w:rFonts w:asciiTheme="minorHAnsi" w:hAnsiTheme="minorHAnsi" w:cstheme="minorHAnsi"/>
            <w:b/>
            <w:bCs/>
            <w:i/>
            <w:iCs/>
            <w:sz w:val="24"/>
            <w:szCs w:val="24"/>
          </w:rPr>
          <w:t>http://rpu.gl/HDC5c</w:t>
        </w:r>
      </w:hyperlink>
      <w:r>
        <w:rPr>
          <w:rFonts w:asciiTheme="minorHAnsi" w:hAnsiTheme="minorHAnsi" w:cstheme="minorHAnsi"/>
          <w:b/>
          <w:bCs/>
          <w:i/>
          <w:iCs/>
          <w:sz w:val="24"/>
          <w:szCs w:val="24"/>
        </w:rPr>
        <w:t xml:space="preserve"> - </w:t>
      </w:r>
      <w:r w:rsidRPr="0061432D">
        <w:rPr>
          <w:rFonts w:asciiTheme="minorHAnsi" w:hAnsiTheme="minorHAnsi" w:cstheme="minorHAnsi"/>
          <w:sz w:val="24"/>
          <w:szCs w:val="24"/>
        </w:rPr>
        <w:t xml:space="preserve">link </w:t>
      </w:r>
      <w:r w:rsidR="00E9703C" w:rsidRPr="0061432D">
        <w:rPr>
          <w:rFonts w:asciiTheme="minorHAnsi" w:hAnsiTheme="minorHAnsi" w:cstheme="minorHAnsi"/>
          <w:sz w:val="24"/>
          <w:szCs w:val="24"/>
        </w:rPr>
        <w:t>dichiarazione</w:t>
      </w:r>
      <w:r w:rsidRPr="0061432D">
        <w:rPr>
          <w:rFonts w:asciiTheme="minorHAnsi" w:hAnsiTheme="minorHAnsi" w:cstheme="minorHAnsi"/>
          <w:sz w:val="24"/>
          <w:szCs w:val="24"/>
        </w:rPr>
        <w:t xml:space="preserve"> </w:t>
      </w:r>
      <w:r w:rsidRPr="0061432D">
        <w:rPr>
          <w:rFonts w:asciiTheme="minorHAnsi" w:hAnsiTheme="minorHAnsi" w:cstheme="minorHAnsi"/>
          <w:b/>
          <w:bCs/>
          <w:sz w:val="24"/>
          <w:szCs w:val="24"/>
        </w:rPr>
        <w:t>Scandale</w:t>
      </w:r>
      <w:r>
        <w:rPr>
          <w:rFonts w:asciiTheme="minorHAnsi" w:hAnsiTheme="minorHAnsi" w:cstheme="minorHAnsi"/>
          <w:b/>
          <w:bCs/>
          <w:sz w:val="24"/>
          <w:szCs w:val="24"/>
        </w:rPr>
        <w:t xml:space="preserve"> </w:t>
      </w:r>
      <w:hyperlink r:id="rId11" w:tgtFrame="_blank" w:history="1">
        <w:r w:rsidRPr="0061432D">
          <w:rPr>
            <w:rStyle w:val="Collegamentoipertestuale"/>
            <w:rFonts w:asciiTheme="minorHAnsi" w:hAnsiTheme="minorHAnsi" w:cstheme="minorHAnsi"/>
            <w:b/>
            <w:bCs/>
            <w:i/>
            <w:iCs/>
            <w:sz w:val="24"/>
            <w:szCs w:val="24"/>
          </w:rPr>
          <w:t>http://rpu.gl/18jJf</w:t>
        </w:r>
      </w:hyperlink>
      <w:r>
        <w:rPr>
          <w:rFonts w:asciiTheme="minorHAnsi" w:hAnsiTheme="minorHAnsi" w:cstheme="minorHAnsi"/>
          <w:b/>
          <w:bCs/>
          <w:i/>
          <w:iCs/>
          <w:sz w:val="24"/>
          <w:szCs w:val="24"/>
        </w:rPr>
        <w:t xml:space="preserve"> - </w:t>
      </w:r>
      <w:r w:rsidRPr="0061432D">
        <w:rPr>
          <w:rFonts w:asciiTheme="minorHAnsi" w:hAnsiTheme="minorHAnsi" w:cstheme="minorHAnsi"/>
          <w:sz w:val="24"/>
          <w:szCs w:val="24"/>
        </w:rPr>
        <w:t>link immagini copertura</w:t>
      </w:r>
      <w:r>
        <w:rPr>
          <w:rFonts w:asciiTheme="minorHAnsi" w:hAnsiTheme="minorHAnsi" w:cstheme="minorHAnsi"/>
          <w:sz w:val="24"/>
          <w:szCs w:val="24"/>
        </w:rPr>
        <w:t xml:space="preserve"> </w:t>
      </w:r>
      <w:hyperlink r:id="rId12" w:tgtFrame="_blank" w:history="1">
        <w:r w:rsidRPr="0061432D">
          <w:rPr>
            <w:rStyle w:val="Collegamentoipertestuale"/>
            <w:rFonts w:asciiTheme="minorHAnsi" w:hAnsiTheme="minorHAnsi" w:cstheme="minorHAnsi"/>
            <w:b/>
            <w:bCs/>
            <w:i/>
            <w:iCs/>
            <w:sz w:val="24"/>
            <w:szCs w:val="24"/>
          </w:rPr>
          <w:t>http://rpu.gl/iGsuh</w:t>
        </w:r>
      </w:hyperlink>
    </w:p>
    <w:p w:rsidR="008C1A9A" w:rsidRPr="008C1A9A" w:rsidRDefault="008C1A9A" w:rsidP="008C1A9A">
      <w:pPr>
        <w:jc w:val="both"/>
        <w:rPr>
          <w:rFonts w:ascii="Calibri" w:hAnsi="Calibri" w:cs="Calibri"/>
          <w:color w:val="000000"/>
          <w:sz w:val="24"/>
          <w:szCs w:val="24"/>
          <w:shd w:val="clear" w:color="auto" w:fill="FFFFFF"/>
        </w:rPr>
      </w:pPr>
    </w:p>
    <w:p w:rsid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Accoglienza, valorizzazione delle peculiarità territoriali, potenziale attrattivo: sono le parole chiave degli eventi co-finanziati dalla Regione Puglia a Natale. Si tratta delle 43 iniziative finanziate dal bando per il co-branding, selezionate su 59 proposte candidate, per un totale di oltre 665 mila euro a valere sul Fondo di Sviluppo e Coesione (FSC). L’avviso, lanciato lo scorso ottobre dall’Agenzia regionale del Turismo (Aret) Pugliapromozione, supporta le iniziative dei privati come veicolo promozionale del brand Puglia sostenendo le spese per i servizi di comunicazione. </w:t>
      </w:r>
    </w:p>
    <w:p w:rsidR="00A85CCB" w:rsidRPr="008C1A9A" w:rsidRDefault="00A85CCB" w:rsidP="008C1A9A">
      <w:pPr>
        <w:jc w:val="both"/>
        <w:rPr>
          <w:rFonts w:ascii="Calibri" w:hAnsi="Calibri" w:cs="Calibri"/>
          <w:color w:val="000000"/>
          <w:sz w:val="24"/>
          <w:szCs w:val="24"/>
          <w:shd w:val="clear" w:color="auto" w:fill="FFFFFF"/>
        </w:rPr>
      </w:pP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Gli eventi, selezionati su tutto il territorio regionale e in programma dal prossimo 6 dicembre al 6 gennaio del nuovo anno, riguardano la promozione dell’arte moderna e la valorizzazione della street art, i percorsi a contatto con la natura, il teatro e la musica, le degustazioni delle tipicità enogastronomiche locali, i mercatini di Natale e tanto altro. </w:t>
      </w:r>
      <w:r w:rsidR="00E9703C" w:rsidRPr="008C1A9A">
        <w:rPr>
          <w:rFonts w:ascii="Calibri" w:hAnsi="Calibri" w:cs="Calibri"/>
          <w:color w:val="000000"/>
          <w:sz w:val="24"/>
          <w:szCs w:val="24"/>
          <w:shd w:val="clear" w:color="auto" w:fill="FFFFFF"/>
        </w:rPr>
        <w:t>Due le attività che propongono anche all’estero sapori e tradizioni pugliesi, in particolare a Bangkok, in Tailandia, con “Sawasdee Puglia” dal 19 al 21 dicembre, con al centro la cucina natalizia pugliese e</w:t>
      </w:r>
      <w:r w:rsidR="00E9703C">
        <w:rPr>
          <w:rFonts w:ascii="Calibri" w:hAnsi="Calibri" w:cs="Calibri"/>
          <w:color w:val="000000"/>
          <w:sz w:val="24"/>
          <w:szCs w:val="24"/>
          <w:shd w:val="clear" w:color="auto" w:fill="FFFFFF"/>
        </w:rPr>
        <w:t xml:space="preserve"> la sostenibilità alimentare, e</w:t>
      </w:r>
      <w:r w:rsidR="00E9703C" w:rsidRPr="008C1A9A">
        <w:rPr>
          <w:rFonts w:ascii="Calibri" w:hAnsi="Calibri" w:cs="Calibri"/>
          <w:color w:val="000000"/>
          <w:sz w:val="24"/>
          <w:szCs w:val="24"/>
          <w:shd w:val="clear" w:color="auto" w:fill="FFFFFF"/>
        </w:rPr>
        <w:t xml:space="preserve"> a Lussemburgo, con “Negramaro wine event”, il 19 dicembre, per una giornata sul vino con masterclass e incontri di promozione sul vitigno salentino per eccellenza.</w:t>
      </w:r>
      <w:r w:rsidRPr="008C1A9A">
        <w:rPr>
          <w:rFonts w:ascii="Calibri" w:hAnsi="Calibri" w:cs="Calibri"/>
          <w:color w:val="000000"/>
          <w:sz w:val="24"/>
          <w:szCs w:val="24"/>
          <w:shd w:val="clear" w:color="auto" w:fill="FFFFFF"/>
        </w:rPr>
        <w:t xml:space="preserve"> </w:t>
      </w:r>
    </w:p>
    <w:p w:rsidR="008C1A9A" w:rsidRPr="008C1A9A" w:rsidRDefault="008C1A9A" w:rsidP="008C1A9A">
      <w:pPr>
        <w:jc w:val="both"/>
        <w:rPr>
          <w:rFonts w:ascii="Calibri" w:hAnsi="Calibri" w:cs="Calibri"/>
          <w:color w:val="000000"/>
          <w:sz w:val="24"/>
          <w:szCs w:val="24"/>
          <w:shd w:val="clear" w:color="auto" w:fill="FFFFFF"/>
        </w:rPr>
      </w:pP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“Scegliere di sostenere l’animazione e il marketing territoriale nel periodo di Natale significa da un lato offrire un’accoglienza che valorizzi tutto l’anno i prodotti turistici della nostra regione, dall’altro essere ancora una volta al fianco degli operatori nella sinergia pubblico-privato – dichiara l’assessore regionale al Turismo, </w:t>
      </w:r>
      <w:r w:rsidRPr="00A85CCB">
        <w:rPr>
          <w:rFonts w:ascii="Calibri" w:hAnsi="Calibri" w:cs="Calibri"/>
          <w:b/>
          <w:color w:val="000000"/>
          <w:sz w:val="24"/>
          <w:szCs w:val="24"/>
          <w:shd w:val="clear" w:color="auto" w:fill="FFFFFF"/>
        </w:rPr>
        <w:t>Gianfranco Lopane</w:t>
      </w:r>
      <w:r w:rsidRPr="008C1A9A">
        <w:rPr>
          <w:rFonts w:ascii="Calibri" w:hAnsi="Calibri" w:cs="Calibri"/>
          <w:color w:val="000000"/>
          <w:sz w:val="24"/>
          <w:szCs w:val="24"/>
          <w:shd w:val="clear" w:color="auto" w:fill="FFFFFF"/>
        </w:rPr>
        <w:t>. Il bando del co-branding ci permette di accompagnare le iniziative che trasferiscono valore aggiunto alla reputazione del brand Puglia e, viceversa, di promuovere le energie positive che vengono dai territori. Ci auguriamo che, in qualunque posto dove si respiri l’autenticità pugliese, residenti e concittadini temporanei vivano un clima di serenità e si sentano coinvolti in tutti i 43 eventi che finanziamo”.</w:t>
      </w:r>
    </w:p>
    <w:p w:rsidR="008C1A9A" w:rsidRPr="008C1A9A" w:rsidRDefault="008C1A9A" w:rsidP="008C1A9A">
      <w:pPr>
        <w:jc w:val="both"/>
        <w:rPr>
          <w:rFonts w:ascii="Calibri" w:hAnsi="Calibri" w:cs="Calibri"/>
          <w:color w:val="000000"/>
          <w:sz w:val="24"/>
          <w:szCs w:val="24"/>
          <w:shd w:val="clear" w:color="auto" w:fill="FFFFFF"/>
        </w:rPr>
      </w:pP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lastRenderedPageBreak/>
        <w:t xml:space="preserve">Le proposte approvate da Pugliapromozione esprimono creatività e idee che daranno risonanza all’accoglienza pugliese, sia dentro che fuori i confini regionali in eventi come “Puglia Zero Zero – Natale Circolare”, mercatini natalizi tra Mattinata e Verona, e come “The Blues Brothers Christmas Edition”, rappresentazione teatrale itinerante tra Campania, Lazio, Toscana e Sardegna. </w:t>
      </w:r>
    </w:p>
    <w:p w:rsidR="008C1A9A" w:rsidRPr="008C1A9A" w:rsidRDefault="008C1A9A" w:rsidP="008C1A9A">
      <w:pPr>
        <w:jc w:val="both"/>
        <w:rPr>
          <w:rFonts w:ascii="Calibri" w:hAnsi="Calibri" w:cs="Calibri"/>
          <w:color w:val="000000"/>
          <w:sz w:val="24"/>
          <w:szCs w:val="24"/>
          <w:shd w:val="clear" w:color="auto" w:fill="FFFFFF"/>
        </w:rPr>
      </w:pP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La promozione degli eventi avverrà anche online, sui canali social di Aret e Regione Puglia, attraverso i contenuti audiovisivi forniti dagli organizzatori. Questi faranno parte del più ampio racconto dell’accoglienza in Puglia nel periodo natalizio, al via nei prossimi giorni con un video a tema sugli stessi canali. </w:t>
      </w:r>
    </w:p>
    <w:p w:rsidR="008C1A9A" w:rsidRPr="008C1A9A" w:rsidRDefault="008C1A9A" w:rsidP="008C1A9A">
      <w:pPr>
        <w:jc w:val="both"/>
        <w:rPr>
          <w:rFonts w:ascii="Calibri" w:hAnsi="Calibri" w:cs="Calibri"/>
          <w:color w:val="000000"/>
          <w:sz w:val="24"/>
          <w:szCs w:val="24"/>
          <w:shd w:val="clear" w:color="auto" w:fill="FFFFFF"/>
        </w:rPr>
      </w:pPr>
    </w:p>
    <w:p w:rsidR="008C1A9A" w:rsidRPr="008C1A9A" w:rsidRDefault="00E9703C"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“Per il </w:t>
      </w:r>
      <w:r>
        <w:rPr>
          <w:rFonts w:ascii="Calibri" w:hAnsi="Calibri" w:cs="Calibri"/>
          <w:color w:val="000000"/>
          <w:sz w:val="24"/>
          <w:szCs w:val="24"/>
          <w:shd w:val="clear" w:color="auto" w:fill="FFFFFF"/>
        </w:rPr>
        <w:t>Natale, la Puglia si appresta a</w:t>
      </w:r>
      <w:r w:rsidRPr="008C1A9A">
        <w:rPr>
          <w:rFonts w:ascii="Calibri" w:hAnsi="Calibri" w:cs="Calibri"/>
          <w:color w:val="000000"/>
          <w:sz w:val="24"/>
          <w:szCs w:val="24"/>
          <w:shd w:val="clear" w:color="auto" w:fill="FFFFFF"/>
        </w:rPr>
        <w:t xml:space="preserve"> essere accogliente e vibrante con oltre 40 eventi che si vanno ad aggiungere a tante altre iniziative pubbliche e private - dice il direttore generale di Pugliapromozione, </w:t>
      </w:r>
      <w:r w:rsidRPr="00A85CCB">
        <w:rPr>
          <w:rFonts w:ascii="Calibri" w:hAnsi="Calibri" w:cs="Calibri"/>
          <w:b/>
          <w:color w:val="000000"/>
          <w:sz w:val="24"/>
          <w:szCs w:val="24"/>
          <w:shd w:val="clear" w:color="auto" w:fill="FFFFFF"/>
        </w:rPr>
        <w:t>Luca Scandale</w:t>
      </w:r>
      <w:r w:rsidRPr="008C1A9A">
        <w:rPr>
          <w:rFonts w:ascii="Calibri" w:hAnsi="Calibri" w:cs="Calibri"/>
          <w:color w:val="000000"/>
          <w:sz w:val="24"/>
          <w:szCs w:val="24"/>
          <w:shd w:val="clear" w:color="auto" w:fill="FFFFFF"/>
        </w:rPr>
        <w:t>.</w:t>
      </w:r>
      <w:r w:rsidR="008C1A9A" w:rsidRPr="008C1A9A">
        <w:rPr>
          <w:rFonts w:ascii="Calibri" w:hAnsi="Calibri" w:cs="Calibri"/>
          <w:color w:val="000000"/>
          <w:sz w:val="24"/>
          <w:szCs w:val="24"/>
          <w:shd w:val="clear" w:color="auto" w:fill="FFFFFF"/>
        </w:rPr>
        <w:t xml:space="preserve"> L’azione del co-branding, che quest’anno si rinnova, ha uno scopo ben preciso visto che è rivolta a coloro che hanno già deciso di viaggiare in Puglia. Ai turisti natalizi offriremo un panorama variegato di iniziative, che verranno mano a mano aggiornate nella Sezione Eventi di Viaggiareinpuglia.it”. </w:t>
      </w:r>
    </w:p>
    <w:p w:rsidR="008C1A9A" w:rsidRPr="008C1A9A" w:rsidRDefault="008C1A9A" w:rsidP="008C1A9A">
      <w:pPr>
        <w:jc w:val="both"/>
        <w:rPr>
          <w:rFonts w:ascii="Calibri" w:hAnsi="Calibri" w:cs="Calibri"/>
          <w:color w:val="000000"/>
          <w:sz w:val="24"/>
          <w:szCs w:val="24"/>
          <w:shd w:val="clear" w:color="auto" w:fill="FFFFFF"/>
        </w:rPr>
      </w:pP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“Lo avevamo anticipato che Natale e Capodanno avrebbero rappresentato per noi una fase estremamente importante di quest'anno - sottolinea il direttore del Dipartimento Turismo, </w:t>
      </w:r>
      <w:r w:rsidRPr="00A85CCB">
        <w:rPr>
          <w:rFonts w:ascii="Calibri" w:hAnsi="Calibri" w:cs="Calibri"/>
          <w:b/>
          <w:color w:val="000000"/>
          <w:sz w:val="24"/>
          <w:szCs w:val="24"/>
          <w:shd w:val="clear" w:color="auto" w:fill="FFFFFF"/>
        </w:rPr>
        <w:t>Aldo Patruno</w:t>
      </w:r>
      <w:r w:rsidRPr="008C1A9A">
        <w:rPr>
          <w:rFonts w:ascii="Calibri" w:hAnsi="Calibri" w:cs="Calibri"/>
          <w:color w:val="000000"/>
          <w:sz w:val="24"/>
          <w:szCs w:val="24"/>
          <w:shd w:val="clear" w:color="auto" w:fill="FFFFFF"/>
        </w:rPr>
        <w:t xml:space="preserve"> -. </w:t>
      </w:r>
      <w:r w:rsidR="00E9703C" w:rsidRPr="008C1A9A">
        <w:rPr>
          <w:rFonts w:ascii="Calibri" w:hAnsi="Calibri" w:cs="Calibri"/>
          <w:color w:val="000000"/>
          <w:sz w:val="24"/>
          <w:szCs w:val="24"/>
          <w:shd w:val="clear" w:color="auto" w:fill="FFFFFF"/>
        </w:rPr>
        <w:t xml:space="preserve">Abbiamo </w:t>
      </w:r>
      <w:r w:rsidR="00E9703C">
        <w:rPr>
          <w:rFonts w:ascii="Calibri" w:hAnsi="Calibri" w:cs="Calibri"/>
          <w:color w:val="000000"/>
          <w:sz w:val="24"/>
          <w:szCs w:val="24"/>
          <w:shd w:val="clear" w:color="auto" w:fill="FFFFFF"/>
        </w:rPr>
        <w:t>analizzato i dati del turismo a</w:t>
      </w:r>
      <w:r w:rsidR="00E9703C" w:rsidRPr="008C1A9A">
        <w:rPr>
          <w:rFonts w:ascii="Calibri" w:hAnsi="Calibri" w:cs="Calibri"/>
          <w:color w:val="000000"/>
          <w:sz w:val="24"/>
          <w:szCs w:val="24"/>
          <w:shd w:val="clear" w:color="auto" w:fill="FFFFFF"/>
        </w:rPr>
        <w:t xml:space="preserve"> ottobre e  adesso guarderemo a questo fine anno.</w:t>
      </w:r>
      <w:r w:rsidRPr="008C1A9A">
        <w:rPr>
          <w:rFonts w:ascii="Calibri" w:hAnsi="Calibri" w:cs="Calibri"/>
          <w:color w:val="000000"/>
          <w:sz w:val="24"/>
          <w:szCs w:val="24"/>
          <w:shd w:val="clear" w:color="auto" w:fill="FFFFFF"/>
        </w:rPr>
        <w:t xml:space="preserve"> Direi che l'approccio al turismo in Puglia da parte dell'Assessorato e del Dipartimento al ramo è via mare, con una misura importante per favorire le crociere in Puglia; è via aria: proprio ieri Aeroporti di Puglia ha annunciato un incremento del 20% delle connessioni Ryanair tra Puglia e il resto dell’Europa e del mondo. </w:t>
      </w:r>
      <w:r w:rsidR="00E9703C" w:rsidRPr="008C1A9A">
        <w:rPr>
          <w:rFonts w:ascii="Calibri" w:hAnsi="Calibri" w:cs="Calibri"/>
          <w:color w:val="000000"/>
          <w:sz w:val="24"/>
          <w:szCs w:val="24"/>
          <w:shd w:val="clear" w:color="auto" w:fill="FFFFFF"/>
        </w:rPr>
        <w:t>E il nostro approccio è naturalmente anche via terra attraverso proprio il co-branding che mette in fila un</w:t>
      </w:r>
      <w:r w:rsidR="00E9703C">
        <w:rPr>
          <w:rFonts w:ascii="Calibri" w:hAnsi="Calibri" w:cs="Calibri"/>
          <w:color w:val="000000"/>
          <w:sz w:val="24"/>
          <w:szCs w:val="24"/>
          <w:shd w:val="clear" w:color="auto" w:fill="FFFFFF"/>
        </w:rPr>
        <w:t>a</w:t>
      </w:r>
      <w:r w:rsidR="00E9703C" w:rsidRPr="008C1A9A">
        <w:rPr>
          <w:rFonts w:ascii="Calibri" w:hAnsi="Calibri" w:cs="Calibri"/>
          <w:color w:val="000000"/>
          <w:sz w:val="24"/>
          <w:szCs w:val="24"/>
          <w:shd w:val="clear" w:color="auto" w:fill="FFFFFF"/>
        </w:rPr>
        <w:t xml:space="preserve"> serie di attività rilevanti in cui i privati sono protagonisti.</w:t>
      </w:r>
      <w:r w:rsidRPr="008C1A9A">
        <w:rPr>
          <w:rFonts w:ascii="Calibri" w:hAnsi="Calibri" w:cs="Calibri"/>
          <w:color w:val="000000"/>
          <w:sz w:val="24"/>
          <w:szCs w:val="24"/>
          <w:shd w:val="clear" w:color="auto" w:fill="FFFFFF"/>
        </w:rPr>
        <w:t xml:space="preserve"> Saranno, difatti, proprio loro a mettere in campo quelle azioni culturali, enogastronomiche, artistiche, di spettacolo, che animeranno il nostro territorio, in un momento complicato ma che ci conferma l’importanza di azioni ed eventi per rilanciare il commercio, l’attività economica, lo sviluppo, che servirà a far fronte al caro prezzi e ai limiti imposti di questa congiuntura economica. Ovviamente – assicura Patruno – le sorprese non finiranno qui”.</w:t>
      </w:r>
    </w:p>
    <w:p w:rsidR="008C1A9A" w:rsidRPr="008C1A9A" w:rsidRDefault="008C1A9A" w:rsidP="008C1A9A">
      <w:pPr>
        <w:jc w:val="both"/>
        <w:rPr>
          <w:rFonts w:ascii="Calibri" w:hAnsi="Calibri" w:cs="Calibri"/>
          <w:color w:val="000000"/>
          <w:sz w:val="24"/>
          <w:szCs w:val="24"/>
          <w:shd w:val="clear" w:color="auto" w:fill="FFFFFF"/>
        </w:rPr>
      </w:pPr>
    </w:p>
    <w:p w:rsid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Nell’ambito dell’accordo pubblico fra Pugliapromozione e il Teatro Pubblico Pugliese, a cura della Fondazione del Carnevale di Putignano e delle Grotte di Castellana anche gli eventi “Natale ogni scherzo vale – Carnevale a Natale” e “Natale</w:t>
      </w:r>
      <w:r w:rsidR="002276AF">
        <w:rPr>
          <w:rFonts w:ascii="Calibri" w:hAnsi="Calibri" w:cs="Calibri"/>
          <w:color w:val="000000"/>
          <w:sz w:val="24"/>
          <w:szCs w:val="24"/>
          <w:shd w:val="clear" w:color="auto" w:fill="FFFFFF"/>
        </w:rPr>
        <w:t xml:space="preserve"> nelle grotte 2022”.</w:t>
      </w:r>
    </w:p>
    <w:p w:rsidR="00A85CCB" w:rsidRPr="008C1A9A" w:rsidRDefault="00A85CCB" w:rsidP="008C1A9A">
      <w:pPr>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________</w:t>
      </w:r>
    </w:p>
    <w:p w:rsidR="008C1A9A" w:rsidRPr="008C1A9A" w:rsidRDefault="008C1A9A" w:rsidP="008C1A9A">
      <w:pPr>
        <w:jc w:val="both"/>
        <w:rPr>
          <w:rFonts w:ascii="Calibri" w:hAnsi="Calibri" w:cs="Calibri"/>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shd w:val="clear" w:color="auto" w:fill="FFFFFF"/>
        </w:rPr>
      </w:pPr>
      <w:r w:rsidRPr="00A85CCB">
        <w:rPr>
          <w:rFonts w:ascii="Calibri" w:hAnsi="Calibri" w:cs="Calibri"/>
          <w:b/>
          <w:color w:val="000000"/>
          <w:sz w:val="24"/>
          <w:szCs w:val="24"/>
          <w:shd w:val="clear" w:color="auto" w:fill="FFFFFF"/>
        </w:rPr>
        <w:t xml:space="preserve">ELENCO COMPLETO DEGLI EVENTI </w:t>
      </w:r>
      <w:r w:rsidR="0087139C">
        <w:rPr>
          <w:rFonts w:ascii="Calibri" w:hAnsi="Calibri" w:cs="Calibri"/>
          <w:b/>
          <w:color w:val="000000"/>
          <w:sz w:val="24"/>
          <w:szCs w:val="24"/>
          <w:shd w:val="clear" w:color="auto" w:fill="FFFFFF"/>
        </w:rPr>
        <w:t xml:space="preserve">2022 </w:t>
      </w:r>
      <w:r w:rsidRPr="00A85CCB">
        <w:rPr>
          <w:rFonts w:ascii="Calibri" w:hAnsi="Calibri" w:cs="Calibri"/>
          <w:b/>
          <w:color w:val="000000"/>
          <w:sz w:val="24"/>
          <w:szCs w:val="24"/>
          <w:shd w:val="clear" w:color="auto" w:fill="FFFFFF"/>
        </w:rPr>
        <w:t>IN OR</w:t>
      </w:r>
      <w:r w:rsidR="00A85CCB" w:rsidRPr="00A85CCB">
        <w:rPr>
          <w:rFonts w:ascii="Calibri" w:hAnsi="Calibri" w:cs="Calibri"/>
          <w:b/>
          <w:color w:val="000000"/>
          <w:sz w:val="24"/>
          <w:szCs w:val="24"/>
          <w:shd w:val="clear" w:color="auto" w:fill="FFFFFF"/>
        </w:rPr>
        <w:t>DINE DI PROVINCIA E CRONOLOGICO</w:t>
      </w:r>
      <w:r w:rsidR="00A85CCB">
        <w:rPr>
          <w:rFonts w:ascii="Calibri" w:hAnsi="Calibri" w:cs="Calibri"/>
          <w:b/>
          <w:color w:val="000000"/>
          <w:sz w:val="24"/>
          <w:szCs w:val="24"/>
          <w:shd w:val="clear" w:color="auto" w:fill="FFFFFF"/>
        </w:rPr>
        <w:t>*</w:t>
      </w:r>
    </w:p>
    <w:p w:rsidR="008C1A9A" w:rsidRPr="008C1A9A" w:rsidRDefault="008C1A9A" w:rsidP="008C1A9A">
      <w:pPr>
        <w:jc w:val="both"/>
        <w:rPr>
          <w:rFonts w:ascii="Calibri" w:hAnsi="Calibri" w:cs="Calibri"/>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u w:val="single"/>
          <w:shd w:val="clear" w:color="auto" w:fill="FFFFFF"/>
        </w:rPr>
      </w:pPr>
      <w:r w:rsidRPr="00A85CCB">
        <w:rPr>
          <w:rFonts w:ascii="Calibri" w:hAnsi="Calibri" w:cs="Calibri"/>
          <w:b/>
          <w:color w:val="000000"/>
          <w:sz w:val="24"/>
          <w:szCs w:val="24"/>
          <w:u w:val="single"/>
          <w:shd w:val="clear" w:color="auto" w:fill="FFFFFF"/>
        </w:rPr>
        <w:t>BARI - BAT</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TALOS in LUCI E SUONI D’ARTISTA</w:t>
      </w:r>
      <w:r w:rsidRPr="008C1A9A">
        <w:rPr>
          <w:rFonts w:ascii="Calibri" w:hAnsi="Calibri" w:cs="Calibri"/>
          <w:color w:val="000000"/>
          <w:sz w:val="24"/>
          <w:szCs w:val="24"/>
          <w:shd w:val="clear" w:color="auto" w:fill="FFFFFF"/>
        </w:rPr>
        <w:t>, a cura di Bass Culture srl, il 7-11 dicembre nel centro storico di Ruvo di Puglia.</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lastRenderedPageBreak/>
        <w:t>NATALE A TRULLOLANDIA</w:t>
      </w:r>
      <w:r w:rsidRPr="008C1A9A">
        <w:rPr>
          <w:rFonts w:ascii="Calibri" w:hAnsi="Calibri" w:cs="Calibri"/>
          <w:color w:val="000000"/>
          <w:sz w:val="24"/>
          <w:szCs w:val="24"/>
          <w:shd w:val="clear" w:color="auto" w:fill="FFFFFF"/>
        </w:rPr>
        <w:t xml:space="preserve">, a cura di Congedo Culturarte srl, il 16, 17, 18 dicembre ad Alberobello </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LOCUS MUSE</w:t>
      </w:r>
      <w:r w:rsidRPr="008C1A9A">
        <w:rPr>
          <w:rFonts w:ascii="Calibri" w:hAnsi="Calibri" w:cs="Calibri"/>
          <w:color w:val="000000"/>
          <w:sz w:val="24"/>
          <w:szCs w:val="24"/>
          <w:shd w:val="clear" w:color="auto" w:fill="FFFFFF"/>
        </w:rPr>
        <w:t>, a cura dell’Associazione Locus Festival, il 19-21 dicembre con lo spettacolo di danza aerea di Elisa Barucchieri; il 21-23 dicembre teatro-cinema-di Licia Lanera; il 22, 29 e 30 dicembre concerti – Locorotondo</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UNA EPIFANIA INSIEME</w:t>
      </w:r>
      <w:r w:rsidRPr="008C1A9A">
        <w:rPr>
          <w:rFonts w:ascii="Calibri" w:hAnsi="Calibri" w:cs="Calibri"/>
          <w:color w:val="000000"/>
          <w:sz w:val="24"/>
          <w:szCs w:val="24"/>
          <w:shd w:val="clear" w:color="auto" w:fill="FFFFFF"/>
        </w:rPr>
        <w:t xml:space="preserve">, a cura dell’Associazione Culturale Farinella, il 5 e 6 gennaio nel Parco Almirante a Putignano con eventi fra musica e cartapesta, che rappresenta la tradizione artigiana di questo territorio, e molto altro. </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FESTA DELL’OLIO NUOVO</w:t>
      </w:r>
      <w:r w:rsidRPr="008C1A9A">
        <w:rPr>
          <w:rFonts w:ascii="Calibri" w:hAnsi="Calibri" w:cs="Calibri"/>
          <w:color w:val="000000"/>
          <w:sz w:val="24"/>
          <w:szCs w:val="24"/>
          <w:shd w:val="clear" w:color="auto" w:fill="FFFFFF"/>
        </w:rPr>
        <w:t>, a cura dell’Agenzia C.S.A. s.r.l, il 6-7-8 dicembre ad Andria.</w:t>
      </w:r>
    </w:p>
    <w:p w:rsidR="008C1A9A" w:rsidRPr="008C1A9A" w:rsidRDefault="008C1A9A" w:rsidP="008C1A9A">
      <w:pPr>
        <w:jc w:val="both"/>
        <w:rPr>
          <w:rFonts w:ascii="Calibri" w:hAnsi="Calibri" w:cs="Calibri"/>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u w:val="single"/>
          <w:shd w:val="clear" w:color="auto" w:fill="FFFFFF"/>
        </w:rPr>
      </w:pPr>
      <w:r w:rsidRPr="00A85CCB">
        <w:rPr>
          <w:rFonts w:ascii="Calibri" w:hAnsi="Calibri" w:cs="Calibri"/>
          <w:b/>
          <w:color w:val="000000"/>
          <w:sz w:val="24"/>
          <w:szCs w:val="24"/>
          <w:u w:val="single"/>
          <w:shd w:val="clear" w:color="auto" w:fill="FFFFFF"/>
        </w:rPr>
        <w:t>EVENTO INTERPROVINCIALE FOGGIA - BAT</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LE VIE DI PUGLIA: LA CICLOVIA DELL’OFANTO</w:t>
      </w:r>
      <w:r w:rsidR="00A85CCB" w:rsidRPr="00A85CCB">
        <w:rPr>
          <w:rFonts w:ascii="Calibri" w:hAnsi="Calibri" w:cs="Calibri"/>
          <w:b/>
          <w:color w:val="000000"/>
          <w:sz w:val="24"/>
          <w:szCs w:val="24"/>
          <w:shd w:val="clear" w:color="auto" w:fill="FFFFFF"/>
        </w:rPr>
        <w:t xml:space="preserve"> </w:t>
      </w:r>
      <w:r w:rsidRPr="00A85CCB">
        <w:rPr>
          <w:rFonts w:ascii="Calibri" w:hAnsi="Calibri" w:cs="Calibri"/>
          <w:b/>
          <w:color w:val="000000"/>
          <w:sz w:val="24"/>
          <w:szCs w:val="24"/>
          <w:shd w:val="clear" w:color="auto" w:fill="FFFFFF"/>
        </w:rPr>
        <w:t>- UN GRAN TOUR IN BICICLETTA,</w:t>
      </w:r>
      <w:r w:rsidRPr="008C1A9A">
        <w:rPr>
          <w:rFonts w:ascii="Calibri" w:hAnsi="Calibri" w:cs="Calibri"/>
          <w:color w:val="000000"/>
          <w:sz w:val="24"/>
          <w:szCs w:val="24"/>
          <w:shd w:val="clear" w:color="auto" w:fill="FFFFFF"/>
        </w:rPr>
        <w:t xml:space="preserve"> a cura di Legambiente Comitato Regionale Pugliese, l’8, 12, 17 e 18 dicembre con un percorso su due ruote nei Comuni sul fiume Ofanto tra le Province di Foggia e di Barletta-Andria-Trani.</w:t>
      </w:r>
    </w:p>
    <w:p w:rsidR="008C1A9A" w:rsidRPr="008C1A9A" w:rsidRDefault="008C1A9A" w:rsidP="008C1A9A">
      <w:pPr>
        <w:jc w:val="both"/>
        <w:rPr>
          <w:rFonts w:ascii="Calibri" w:hAnsi="Calibri" w:cs="Calibri"/>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u w:val="single"/>
          <w:shd w:val="clear" w:color="auto" w:fill="FFFFFF"/>
        </w:rPr>
      </w:pPr>
      <w:r w:rsidRPr="00A85CCB">
        <w:rPr>
          <w:rFonts w:ascii="Calibri" w:hAnsi="Calibri" w:cs="Calibri"/>
          <w:b/>
          <w:color w:val="000000"/>
          <w:sz w:val="24"/>
          <w:szCs w:val="24"/>
          <w:u w:val="single"/>
          <w:shd w:val="clear" w:color="auto" w:fill="FFFFFF"/>
        </w:rPr>
        <w:t>FOGGIA</w:t>
      </w:r>
    </w:p>
    <w:p w:rsidR="008C1A9A" w:rsidRPr="00A85CCB" w:rsidRDefault="008C1A9A" w:rsidP="008C1A9A">
      <w:pPr>
        <w:jc w:val="both"/>
        <w:rPr>
          <w:rFonts w:ascii="Calibri" w:hAnsi="Calibri" w:cs="Calibri"/>
          <w:b/>
          <w:color w:val="000000"/>
          <w:sz w:val="24"/>
          <w:szCs w:val="24"/>
          <w:shd w:val="clear" w:color="auto" w:fill="FFFFFF"/>
        </w:rPr>
      </w:pPr>
      <w:r w:rsidRPr="00A85CCB">
        <w:rPr>
          <w:rFonts w:ascii="Calibri" w:hAnsi="Calibri" w:cs="Calibri"/>
          <w:b/>
          <w:color w:val="000000"/>
          <w:sz w:val="24"/>
          <w:szCs w:val="24"/>
          <w:shd w:val="clear" w:color="auto" w:fill="FFFFFF"/>
        </w:rPr>
        <w:t>CENTONOVENOVANTASEI MODI DI … DIRE WEAREINPUGLIA</w:t>
      </w:r>
      <w:r w:rsidRPr="008C1A9A">
        <w:rPr>
          <w:rFonts w:ascii="Calibri" w:hAnsi="Calibri" w:cs="Calibri"/>
          <w:color w:val="000000"/>
          <w:sz w:val="24"/>
          <w:szCs w:val="24"/>
          <w:shd w:val="clear" w:color="auto" w:fill="FFFFFF"/>
        </w:rPr>
        <w:t>, a cura di Oltre La Rete Di Imprese Consorzio di Cooperative Sociali, per tre giorni il 6 dicembre e il 6 gennaio in Piazza Cavour a Foggia.</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IL JAZZ INCONTRA I SAPORI DEL GARGANO</w:t>
      </w:r>
      <w:r w:rsidRPr="008C1A9A">
        <w:rPr>
          <w:rFonts w:ascii="Calibri" w:hAnsi="Calibri" w:cs="Calibri"/>
          <w:color w:val="000000"/>
          <w:sz w:val="24"/>
          <w:szCs w:val="24"/>
          <w:shd w:val="clear" w:color="auto" w:fill="FFFFFF"/>
        </w:rPr>
        <w:t xml:space="preserve"> - La Puglia, tra musica e territorio a cura di Co. Mant di Dragano Costanzo &amp; C. s.a.s, il 6, 16 dicembre ed il 6 gennaio in Via Anna Freud 5 a San Giovanni Rotondo.</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IL CASTELLO DEL NATALE – DELICETO</w:t>
      </w:r>
      <w:r w:rsidRPr="008C1A9A">
        <w:rPr>
          <w:rFonts w:ascii="Calibri" w:hAnsi="Calibri" w:cs="Calibri"/>
          <w:color w:val="000000"/>
          <w:sz w:val="24"/>
          <w:szCs w:val="24"/>
          <w:shd w:val="clear" w:color="auto" w:fill="FFFFFF"/>
        </w:rPr>
        <w:t xml:space="preserve">, a cura di Bella Vita Eventi Srls, l’8-11 dicembre nel Castello di Deliceto, all’insegna di luminarie, spettacoli, degustazioni e mercatino natalizio. </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TROIA IN FESTA</w:t>
      </w:r>
      <w:r w:rsidRPr="008C1A9A">
        <w:rPr>
          <w:rFonts w:ascii="Calibri" w:hAnsi="Calibri" w:cs="Calibri"/>
          <w:color w:val="000000"/>
          <w:sz w:val="24"/>
          <w:szCs w:val="24"/>
          <w:shd w:val="clear" w:color="auto" w:fill="FFFFFF"/>
        </w:rPr>
        <w:t xml:space="preserve">, a cura di Ciuffreda Biagio Management, l’8 e il 31 dicembre ed il 6 gennaio, nel caratteristico borgo antico di Troia, fra degustazioni, musica ed attività ad hoc per i più piccoli. </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NATALE AD ACCADIA 2022 “ACCADIA VENTO E PIETRE”,</w:t>
      </w:r>
      <w:r w:rsidRPr="008C1A9A">
        <w:rPr>
          <w:rFonts w:ascii="Calibri" w:hAnsi="Calibri" w:cs="Calibri"/>
          <w:color w:val="000000"/>
          <w:sz w:val="24"/>
          <w:szCs w:val="24"/>
          <w:shd w:val="clear" w:color="auto" w:fill="FFFFFF"/>
        </w:rPr>
        <w:t xml:space="preserve"> a cura di RM Services srl, l’8 dicembre ed il 6 gennaio ad Accadia, l’emozione del Natale tra musica, visioni e parole.</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“STRAMURALES DI GUSTO</w:t>
      </w:r>
      <w:r w:rsidRPr="008C1A9A">
        <w:rPr>
          <w:rFonts w:ascii="Calibri" w:hAnsi="Calibri" w:cs="Calibri"/>
          <w:color w:val="000000"/>
          <w:sz w:val="24"/>
          <w:szCs w:val="24"/>
          <w:shd w:val="clear" w:color="auto" w:fill="FFFFFF"/>
        </w:rPr>
        <w:t>”, a cura di Trawellit srl, dal 9 all’11 dicembre nel Parco dei Murales situato nel centro di Stornara, per valorizzare arte moderna e street art.</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DAUNIA TEATROCUCINA FEST</w:t>
      </w:r>
      <w:r w:rsidRPr="008C1A9A">
        <w:rPr>
          <w:rFonts w:ascii="Calibri" w:hAnsi="Calibri" w:cs="Calibri"/>
          <w:color w:val="000000"/>
          <w:sz w:val="24"/>
          <w:szCs w:val="24"/>
          <w:shd w:val="clear" w:color="auto" w:fill="FFFFFF"/>
        </w:rPr>
        <w:t>, a cura dell’Associazione Spazio Off, il 19 dicembre nella sede associativa in Piazza San Francesco 11/12 a San Severo.</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IL DOLCE NATALE DELLA DAUNIA</w:t>
      </w:r>
      <w:r w:rsidRPr="008C1A9A">
        <w:rPr>
          <w:rFonts w:ascii="Calibri" w:hAnsi="Calibri" w:cs="Calibri"/>
          <w:color w:val="000000"/>
          <w:sz w:val="24"/>
          <w:szCs w:val="24"/>
          <w:shd w:val="clear" w:color="auto" w:fill="FFFFFF"/>
        </w:rPr>
        <w:t>, a cura dell’Associazione Culturale “Il Titolo”, a Cerignola a Palazzo Fornari</w:t>
      </w:r>
      <w:bookmarkStart w:id="0" w:name="_GoBack"/>
      <w:bookmarkEnd w:id="0"/>
      <w:r w:rsidRPr="008C1A9A">
        <w:rPr>
          <w:rFonts w:ascii="Calibri" w:hAnsi="Calibri" w:cs="Calibri"/>
          <w:color w:val="000000"/>
          <w:sz w:val="24"/>
          <w:szCs w:val="24"/>
          <w:shd w:val="clear" w:color="auto" w:fill="FFFFFF"/>
        </w:rPr>
        <w:t xml:space="preserve">, Viale Roosevelt e Piazza Matteotti, il 22-24 dicembre. </w:t>
      </w:r>
    </w:p>
    <w:p w:rsidR="008C1A9A" w:rsidRPr="008C1A9A" w:rsidRDefault="00E9703C"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PUGLIA ZERO ZERO – NATALE CIRCOLARE</w:t>
      </w:r>
      <w:r w:rsidRPr="008C1A9A">
        <w:rPr>
          <w:rFonts w:ascii="Calibri" w:hAnsi="Calibri" w:cs="Calibri"/>
          <w:color w:val="000000"/>
          <w:sz w:val="24"/>
          <w:szCs w:val="24"/>
          <w:shd w:val="clear" w:color="auto" w:fill="FFFFFF"/>
        </w:rPr>
        <w:t xml:space="preserve">, a cura dell’Associazione culturale Puglia zero, il 21, 22 e 23 </w:t>
      </w:r>
      <w:r>
        <w:rPr>
          <w:rFonts w:ascii="Calibri" w:hAnsi="Calibri" w:cs="Calibri"/>
          <w:color w:val="000000"/>
          <w:sz w:val="24"/>
          <w:szCs w:val="24"/>
          <w:shd w:val="clear" w:color="auto" w:fill="FFFFFF"/>
        </w:rPr>
        <w:t>dicembre con tappa principale e</w:t>
      </w:r>
      <w:r w:rsidRPr="008C1A9A">
        <w:rPr>
          <w:rFonts w:ascii="Calibri" w:hAnsi="Calibri" w:cs="Calibri"/>
          <w:color w:val="000000"/>
          <w:sz w:val="24"/>
          <w:szCs w:val="24"/>
          <w:shd w:val="clear" w:color="auto" w:fill="FFFFFF"/>
        </w:rPr>
        <w:t xml:space="preserve"> attività di brand positioning e di promozione della Puglia fuori dai confini regionali nei mercatini natalizi fra Mattinata e Verona.</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FESTIVAL INTERNAZIONALE DEI SUONI GARGANICI</w:t>
      </w:r>
      <w:r w:rsidRPr="008C1A9A">
        <w:rPr>
          <w:rFonts w:ascii="Calibri" w:hAnsi="Calibri" w:cs="Calibri"/>
          <w:color w:val="000000"/>
          <w:sz w:val="24"/>
          <w:szCs w:val="24"/>
          <w:shd w:val="clear" w:color="auto" w:fill="FFFFFF"/>
        </w:rPr>
        <w:t>, a cura dell’Associazione turistica Pro Loco di Manfredonia, a Manfredonia il 23-26 dicembre.</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FESTAMBIENTESUD WINTER VII EDIZIONE</w:t>
      </w:r>
      <w:r w:rsidRPr="008C1A9A">
        <w:rPr>
          <w:rFonts w:ascii="Calibri" w:hAnsi="Calibri" w:cs="Calibri"/>
          <w:color w:val="000000"/>
          <w:sz w:val="24"/>
          <w:szCs w:val="24"/>
          <w:shd w:val="clear" w:color="auto" w:fill="FFFFFF"/>
        </w:rPr>
        <w:t xml:space="preserve">, a cura dell’APS Legambiente Circolo Festambientesud, il 28-30 dicembre a Monte Sant'Angelo che anche quest’anno propone musica, degustazione, tradizioni e conoscenza del territorio con cammini e visite guidate. </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lastRenderedPageBreak/>
        <w:t>APULIA NATURAL SOUNDS</w:t>
      </w:r>
      <w:r w:rsidRPr="008C1A9A">
        <w:rPr>
          <w:rFonts w:ascii="Calibri" w:hAnsi="Calibri" w:cs="Calibri"/>
          <w:color w:val="000000"/>
          <w:sz w:val="24"/>
          <w:szCs w:val="24"/>
          <w:shd w:val="clear" w:color="auto" w:fill="FFFFFF"/>
        </w:rPr>
        <w:t>, a cura dell’Associazione Culturale Rhymers' Club, il 2-5 gennaio al Lago Pescara di Biccari, Lago di Varano/Crocifisso di Varano/Ischitella e Lago di Lesina/Bosco Isola/Lesina e nella Foresta Umbra /Laghetti d’Umbra/ Monte Sant’Angelo. All’insegna dell’innovazione, con quattro concerti unici, di cui saranno protagoniste le piante che vivono in ciascuna singola zona. Con l’utilizzo di una tecnologia all’avanguardia, attraverso impulsi elettrici emessi dalle piante che diventano suoni, le guide naturalistiche insieme ai musicisti porteranno gli spettatori ad ascoltare i suoni della natura, con escursioni in questi l</w:t>
      </w:r>
      <w:r w:rsidR="002276AF">
        <w:rPr>
          <w:rFonts w:ascii="Calibri" w:hAnsi="Calibri" w:cs="Calibri"/>
          <w:color w:val="000000"/>
          <w:sz w:val="24"/>
          <w:szCs w:val="24"/>
          <w:shd w:val="clear" w:color="auto" w:fill="FFFFFF"/>
        </w:rPr>
        <w:t xml:space="preserve">uoghi dal verde incontaminato. </w:t>
      </w:r>
    </w:p>
    <w:p w:rsidR="008C1A9A" w:rsidRPr="008C1A9A" w:rsidRDefault="008C1A9A" w:rsidP="008C1A9A">
      <w:pPr>
        <w:jc w:val="both"/>
        <w:rPr>
          <w:rFonts w:ascii="Calibri" w:hAnsi="Calibri" w:cs="Calibri"/>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u w:val="single"/>
          <w:shd w:val="clear" w:color="auto" w:fill="FFFFFF"/>
        </w:rPr>
      </w:pPr>
      <w:r w:rsidRPr="00A85CCB">
        <w:rPr>
          <w:rFonts w:ascii="Calibri" w:hAnsi="Calibri" w:cs="Calibri"/>
          <w:b/>
          <w:color w:val="000000"/>
          <w:sz w:val="24"/>
          <w:szCs w:val="24"/>
          <w:u w:val="single"/>
          <w:shd w:val="clear" w:color="auto" w:fill="FFFFFF"/>
        </w:rPr>
        <w:t>LECCE</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NATALE IN GALLERIA</w:t>
      </w:r>
      <w:r w:rsidRPr="008C1A9A">
        <w:rPr>
          <w:rFonts w:ascii="Calibri" w:hAnsi="Calibri" w:cs="Calibri"/>
          <w:color w:val="000000"/>
          <w:sz w:val="24"/>
          <w:szCs w:val="24"/>
          <w:shd w:val="clear" w:color="auto" w:fill="FFFFFF"/>
        </w:rPr>
        <w:t>, a cura di Eventi Di Notaro Carmine, il</w:t>
      </w:r>
      <w:r w:rsidRPr="008C1A9A">
        <w:rPr>
          <w:rFonts w:ascii="Calibri" w:hAnsi="Calibri" w:cs="Calibri"/>
          <w:color w:val="000000"/>
          <w:sz w:val="24"/>
          <w:szCs w:val="24"/>
          <w:shd w:val="clear" w:color="auto" w:fill="FFFFFF"/>
        </w:rPr>
        <w:tab/>
      </w:r>
      <w:r w:rsidR="00E9703C">
        <w:rPr>
          <w:rFonts w:ascii="Calibri" w:hAnsi="Calibri" w:cs="Calibri"/>
          <w:color w:val="000000"/>
          <w:sz w:val="24"/>
          <w:szCs w:val="24"/>
          <w:shd w:val="clear" w:color="auto" w:fill="FFFFFF"/>
        </w:rPr>
        <w:t>6, 7 e</w:t>
      </w:r>
      <w:r w:rsidR="00E9703C" w:rsidRPr="008C1A9A">
        <w:rPr>
          <w:rFonts w:ascii="Calibri" w:hAnsi="Calibri" w:cs="Calibri"/>
          <w:color w:val="000000"/>
          <w:sz w:val="24"/>
          <w:szCs w:val="24"/>
          <w:shd w:val="clear" w:color="auto" w:fill="FFFFFF"/>
        </w:rPr>
        <w:t xml:space="preserve"> 8 dicembre nella Galleria Mazzini a Lecce.</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ALEGRÌA, GUSTO E TRADIZIONE ON TOUR,</w:t>
      </w:r>
      <w:r w:rsidRPr="008C1A9A">
        <w:rPr>
          <w:rFonts w:ascii="Calibri" w:hAnsi="Calibri" w:cs="Calibri"/>
          <w:color w:val="000000"/>
          <w:sz w:val="24"/>
          <w:szCs w:val="24"/>
          <w:shd w:val="clear" w:color="auto" w:fill="FFFFFF"/>
        </w:rPr>
        <w:t xml:space="preserve"> a cura di Best production srl di Salvatore Mauro, il 6-8 gennaio a Racale.</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BRINDIAMO AL NATALE,</w:t>
      </w:r>
      <w:r w:rsidRPr="008C1A9A">
        <w:rPr>
          <w:rFonts w:ascii="Calibri" w:hAnsi="Calibri" w:cs="Calibri"/>
          <w:color w:val="000000"/>
          <w:sz w:val="24"/>
          <w:szCs w:val="24"/>
          <w:shd w:val="clear" w:color="auto" w:fill="FFFFFF"/>
        </w:rPr>
        <w:t xml:space="preserve"> a cura della Pro Loco Gallipoli, l’8,13, 30 dicembre e l’1, 6 e 8 gennaio a Gallipoli.</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MASH UP - IL MUSEO SI FA BOTTEGA,</w:t>
      </w:r>
      <w:r w:rsidRPr="008C1A9A">
        <w:rPr>
          <w:rFonts w:ascii="Calibri" w:hAnsi="Calibri" w:cs="Calibri"/>
          <w:color w:val="000000"/>
          <w:sz w:val="24"/>
          <w:szCs w:val="24"/>
          <w:shd w:val="clear" w:color="auto" w:fill="FFFFFF"/>
        </w:rPr>
        <w:t xml:space="preserve"> a cura dell’APS 34° Fuso, il 10, 11, </w:t>
      </w:r>
      <w:r w:rsidRPr="008C1A9A">
        <w:rPr>
          <w:rFonts w:ascii="Calibri" w:hAnsi="Calibri" w:cs="Calibri"/>
          <w:color w:val="000000"/>
          <w:sz w:val="24"/>
          <w:szCs w:val="24"/>
          <w:shd w:val="clear" w:color="auto" w:fill="FFFFFF"/>
        </w:rPr>
        <w:tab/>
        <w:t xml:space="preserve">17, 18 e 21 dicembre a Lecce - Museo della Cartapesta, a Campi Salentina - La Fabbrica Museo delle tabacchine, a Maglie - Museo di Archeologia Industriale, a Cursi - Ecomuseo della Pietra leccese, a Cutrofiano - Museo della Ceramica. </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MARTANO...DA FAVOLA. LUOGHI, LUCI, STORIE E MAGIE</w:t>
      </w:r>
      <w:r w:rsidRPr="008C1A9A">
        <w:rPr>
          <w:rFonts w:ascii="Calibri" w:hAnsi="Calibri" w:cs="Calibri"/>
          <w:color w:val="000000"/>
          <w:sz w:val="24"/>
          <w:szCs w:val="24"/>
          <w:shd w:val="clear" w:color="auto" w:fill="FFFFFF"/>
        </w:rPr>
        <w:t xml:space="preserve">, a cura dell’APS Acam 2.0 che riunisce l’Associazione di Commercianti, Artigiani e Operatori economici di Martano, dall’11 al 18 dicembre a Martano, fra luminarie, mercatino di Natale e degustazioni. </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LECCE FESTIVAL BAROCCO – CONCERTI DI NATALE</w:t>
      </w:r>
      <w:r w:rsidRPr="008C1A9A">
        <w:rPr>
          <w:rFonts w:ascii="Calibri" w:hAnsi="Calibri" w:cs="Calibri"/>
          <w:color w:val="000000"/>
          <w:sz w:val="24"/>
          <w:szCs w:val="24"/>
          <w:shd w:val="clear" w:color="auto" w:fill="FFFFFF"/>
        </w:rPr>
        <w:t>, a cura della Cooperativa Sociale Artwork, il 13, 20, 27 dicembre ed il 3 gennaio nella Chiesa di Santa Chiara e nella Basilica di San Giovanni Battista (Basilica del Rosario) a Lecce.</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I MERCATINI DELLE CANTELMO</w:t>
      </w:r>
      <w:r w:rsidRPr="008C1A9A">
        <w:rPr>
          <w:rFonts w:ascii="Calibri" w:hAnsi="Calibri" w:cs="Calibri"/>
          <w:color w:val="000000"/>
          <w:sz w:val="24"/>
          <w:szCs w:val="24"/>
          <w:shd w:val="clear" w:color="auto" w:fill="FFFFFF"/>
        </w:rPr>
        <w:t>, a cura di Officine Cantelmo, dal 16 al 18 dicembre, in viale De Pietro 8a e Corte dei Mesagnesi a Lecce.</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BAZART FESTA-MERCATO DELLE PRODUZIONI CREATIVE</w:t>
      </w:r>
      <w:r w:rsidRPr="008C1A9A">
        <w:rPr>
          <w:rFonts w:ascii="Calibri" w:hAnsi="Calibri" w:cs="Calibri"/>
          <w:color w:val="000000"/>
          <w:sz w:val="24"/>
          <w:szCs w:val="24"/>
          <w:shd w:val="clear" w:color="auto" w:fill="FFFFFF"/>
        </w:rPr>
        <w:t>, a cura di Big Sur, il 16-18 dicembre nel Castello Volante di Corigliano d’Otranto.</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MERCATINO DEL GUSTO – CHRISTMAS EDITION “DOLCISSIMA…PUGLIA”</w:t>
      </w:r>
      <w:r w:rsidRPr="008C1A9A">
        <w:rPr>
          <w:rFonts w:ascii="Calibri" w:hAnsi="Calibri" w:cs="Calibri"/>
          <w:color w:val="000000"/>
          <w:sz w:val="24"/>
          <w:szCs w:val="24"/>
          <w:shd w:val="clear" w:color="auto" w:fill="FFFFFF"/>
        </w:rPr>
        <w:t>, a cura dell’Associazione Mercatino del Gusto, il16-17-18 dicembre a Maglie.</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BOLLICINE NELLE DIMORE</w:t>
      </w:r>
      <w:r w:rsidRPr="008C1A9A">
        <w:rPr>
          <w:rFonts w:ascii="Calibri" w:hAnsi="Calibri" w:cs="Calibri"/>
          <w:color w:val="000000"/>
          <w:sz w:val="24"/>
          <w:szCs w:val="24"/>
          <w:shd w:val="clear" w:color="auto" w:fill="FFFFFF"/>
        </w:rPr>
        <w:t>, a cura dell’Associazione Culturale Nereidi, il 16, 17 e 18 dicembre a Nardò.</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LECCE LA CITTA’ DI BABBO NATALE</w:t>
      </w:r>
      <w:r w:rsidRPr="008C1A9A">
        <w:rPr>
          <w:rFonts w:ascii="Calibri" w:hAnsi="Calibri" w:cs="Calibri"/>
          <w:color w:val="000000"/>
          <w:sz w:val="24"/>
          <w:szCs w:val="24"/>
          <w:shd w:val="clear" w:color="auto" w:fill="FFFFFF"/>
        </w:rPr>
        <w:t xml:space="preserve"> </w:t>
      </w:r>
      <w:r w:rsidRPr="00A85CCB">
        <w:rPr>
          <w:rFonts w:ascii="Calibri" w:hAnsi="Calibri" w:cs="Calibri"/>
          <w:b/>
          <w:color w:val="000000"/>
          <w:sz w:val="24"/>
          <w:szCs w:val="24"/>
          <w:shd w:val="clear" w:color="auto" w:fill="FFFFFF"/>
        </w:rPr>
        <w:t>2022</w:t>
      </w:r>
      <w:r w:rsidRPr="008C1A9A">
        <w:rPr>
          <w:rFonts w:ascii="Calibri" w:hAnsi="Calibri" w:cs="Calibri"/>
          <w:color w:val="000000"/>
          <w:sz w:val="24"/>
          <w:szCs w:val="24"/>
          <w:shd w:val="clear" w:color="auto" w:fill="FFFFFF"/>
        </w:rPr>
        <w:t>, a cura di Fun Project Srls, il 17-18-26-27-28 dicembre in Piazza Palio a Lecce, in cui sorgeranno in strutture temporanee un luna park ed il villaggio di Babbo Natale, con mercatino e degustazioni.</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PRESEPE VIVENTE NEL BORGO ANTICO DI SPECCHIA,</w:t>
      </w:r>
      <w:r w:rsidRPr="008C1A9A">
        <w:rPr>
          <w:rFonts w:ascii="Calibri" w:hAnsi="Calibri" w:cs="Calibri"/>
          <w:color w:val="000000"/>
          <w:sz w:val="24"/>
          <w:szCs w:val="24"/>
          <w:shd w:val="clear" w:color="auto" w:fill="FFFFFF"/>
        </w:rPr>
        <w:t xml:space="preserve"> a cura della Pro Loco Specchia, il 25, 26, 30 dicembre e l’1, 6 gennaio nel centro storico di Specchia.</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NATALE E CAPODANNO: TRA BRAND, RICORRENZE E TRADIZIONI</w:t>
      </w:r>
      <w:r w:rsidRPr="008C1A9A">
        <w:rPr>
          <w:rFonts w:ascii="Calibri" w:hAnsi="Calibri" w:cs="Calibri"/>
          <w:color w:val="000000"/>
          <w:sz w:val="24"/>
          <w:szCs w:val="24"/>
          <w:shd w:val="clear" w:color="auto" w:fill="FFFFFF"/>
        </w:rPr>
        <w:t>, a cura della Proloco Galatone, il 31 dicembre ed il 2 gennaio nella Piazza SS. Crocifisso e nella Piazza S. Sebastiano a Galatone.</w:t>
      </w:r>
      <w:r w:rsidR="00DB0FDE">
        <w:rPr>
          <w:rFonts w:ascii="Calibri" w:hAnsi="Calibri" w:cs="Calibri"/>
          <w:color w:val="000000"/>
          <w:sz w:val="24"/>
          <w:szCs w:val="24"/>
          <w:shd w:val="clear" w:color="auto" w:fill="FFFFFF"/>
        </w:rPr>
        <w:t xml:space="preserve"> </w:t>
      </w:r>
    </w:p>
    <w:p w:rsidR="008C1A9A" w:rsidRPr="008C1A9A" w:rsidRDefault="008C1A9A" w:rsidP="008C1A9A">
      <w:pPr>
        <w:jc w:val="both"/>
        <w:rPr>
          <w:rFonts w:ascii="Calibri" w:hAnsi="Calibri" w:cs="Calibri"/>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u w:val="single"/>
          <w:shd w:val="clear" w:color="auto" w:fill="FFFFFF"/>
        </w:rPr>
      </w:pPr>
      <w:r w:rsidRPr="00A85CCB">
        <w:rPr>
          <w:rFonts w:ascii="Calibri" w:hAnsi="Calibri" w:cs="Calibri"/>
          <w:b/>
          <w:color w:val="000000"/>
          <w:sz w:val="24"/>
          <w:szCs w:val="24"/>
          <w:u w:val="single"/>
          <w:shd w:val="clear" w:color="auto" w:fill="FFFFFF"/>
        </w:rPr>
        <w:lastRenderedPageBreak/>
        <w:t>TARANTO - BRINDISI</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MEDIEVAL FEST - IL TESORO DEI CAVALIERI,</w:t>
      </w:r>
      <w:r w:rsidRPr="008C1A9A">
        <w:rPr>
          <w:rFonts w:ascii="Calibri" w:hAnsi="Calibri" w:cs="Calibri"/>
          <w:color w:val="000000"/>
          <w:sz w:val="24"/>
          <w:szCs w:val="24"/>
          <w:shd w:val="clear" w:color="auto" w:fill="FFFFFF"/>
        </w:rPr>
        <w:t xml:space="preserve"> a cura della Cooperativa Sociale COOPLY, il 16 e 18 dicembre nel capoluogo Brindisi.</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JINGLE BELL ROCK</w:t>
      </w:r>
      <w:r w:rsidRPr="008C1A9A">
        <w:rPr>
          <w:rFonts w:ascii="Calibri" w:hAnsi="Calibri" w:cs="Calibri"/>
          <w:color w:val="000000"/>
          <w:sz w:val="24"/>
          <w:szCs w:val="24"/>
          <w:shd w:val="clear" w:color="auto" w:fill="FFFFFF"/>
        </w:rPr>
        <w:t>, a cura dell’Associazione Culturale AFO6, dal 15 al 17 dicembre  a Taranto - Porta Napoli e nello Spazioporto di Taranto.</w:t>
      </w:r>
    </w:p>
    <w:p w:rsidR="008C1A9A" w:rsidRPr="00A85CCB" w:rsidRDefault="008C1A9A" w:rsidP="008C1A9A">
      <w:pPr>
        <w:jc w:val="both"/>
        <w:rPr>
          <w:rFonts w:ascii="Calibri" w:hAnsi="Calibri" w:cs="Calibri"/>
          <w:b/>
          <w:color w:val="000000"/>
          <w:sz w:val="24"/>
          <w:szCs w:val="24"/>
          <w:shd w:val="clear" w:color="auto" w:fill="FFFFFF"/>
        </w:rPr>
      </w:pPr>
      <w:r w:rsidRPr="00A85CCB">
        <w:rPr>
          <w:rFonts w:ascii="Calibri" w:hAnsi="Calibri" w:cs="Calibri"/>
          <w:b/>
          <w:color w:val="000000"/>
          <w:sz w:val="24"/>
          <w:szCs w:val="24"/>
          <w:shd w:val="clear" w:color="auto" w:fill="FFFFFF"/>
        </w:rPr>
        <w:t>TARANTO GRAND TOUR – FESTIVAL DELLA CITTÀ VECCHIA</w:t>
      </w:r>
      <w:r w:rsidRPr="008C1A9A">
        <w:rPr>
          <w:rFonts w:ascii="Calibri" w:hAnsi="Calibri" w:cs="Calibri"/>
          <w:color w:val="000000"/>
          <w:sz w:val="24"/>
          <w:szCs w:val="24"/>
          <w:shd w:val="clear" w:color="auto" w:fill="FFFFFF"/>
        </w:rPr>
        <w:t xml:space="preserve">, a cura della Cooperativa Polisviluppo, il 23, 29, 30 dicembre nell’isola della Città Vecchia di Taranto con l’apertura di straordinaria di 20 luoghi tra palazzi storici, ipogei, beni ecclesiastici, aree archeologiche, chiostri, con mostra di </w:t>
      </w:r>
      <w:r w:rsidRPr="00A85CCB">
        <w:rPr>
          <w:rFonts w:ascii="Calibri" w:hAnsi="Calibri" w:cs="Calibri"/>
          <w:b/>
          <w:color w:val="000000"/>
          <w:sz w:val="24"/>
          <w:szCs w:val="24"/>
          <w:shd w:val="clear" w:color="auto" w:fill="FFFFFF"/>
        </w:rPr>
        <w:t>presepi e degustazioni.</w:t>
      </w:r>
    </w:p>
    <w:p w:rsidR="008C1A9A" w:rsidRPr="00A85CCB" w:rsidRDefault="008C1A9A" w:rsidP="008C1A9A">
      <w:pPr>
        <w:jc w:val="both"/>
        <w:rPr>
          <w:rFonts w:ascii="Calibri" w:hAnsi="Calibri" w:cs="Calibri"/>
          <w:b/>
          <w:color w:val="000000"/>
          <w:sz w:val="24"/>
          <w:szCs w:val="24"/>
          <w:shd w:val="clear" w:color="auto" w:fill="FFFFFF"/>
        </w:rPr>
      </w:pPr>
      <w:r w:rsidRPr="00A85CCB">
        <w:rPr>
          <w:rFonts w:ascii="Calibri" w:hAnsi="Calibri" w:cs="Calibri"/>
          <w:b/>
          <w:color w:val="000000"/>
          <w:sz w:val="24"/>
          <w:szCs w:val="24"/>
          <w:shd w:val="clear" w:color="auto" w:fill="FFFFFF"/>
        </w:rPr>
        <w:t>NATALE</w:t>
      </w:r>
      <w:r w:rsidRPr="008C1A9A">
        <w:rPr>
          <w:rFonts w:ascii="Calibri" w:hAnsi="Calibri" w:cs="Calibri"/>
          <w:color w:val="000000"/>
          <w:sz w:val="24"/>
          <w:szCs w:val="24"/>
          <w:shd w:val="clear" w:color="auto" w:fill="FFFFFF"/>
        </w:rPr>
        <w:t xml:space="preserve"> </w:t>
      </w:r>
      <w:r w:rsidRPr="00EA483F">
        <w:rPr>
          <w:rFonts w:ascii="Calibri" w:hAnsi="Calibri" w:cs="Calibri"/>
          <w:b/>
          <w:color w:val="000000"/>
          <w:sz w:val="24"/>
          <w:szCs w:val="24"/>
          <w:shd w:val="clear" w:color="auto" w:fill="FFFFFF"/>
        </w:rPr>
        <w:t>A MARTINA FRANCA</w:t>
      </w:r>
      <w:r w:rsidRPr="008C1A9A">
        <w:rPr>
          <w:rFonts w:ascii="Calibri" w:hAnsi="Calibri" w:cs="Calibri"/>
          <w:color w:val="000000"/>
          <w:sz w:val="24"/>
          <w:szCs w:val="24"/>
          <w:shd w:val="clear" w:color="auto" w:fill="FFFFFF"/>
        </w:rPr>
        <w:t>, a cura di Idea Show Srl, il 6, 10, 18, 20, 22, 23, 28, 29 dicembre ed il 3, 4 e 5 gennaio in Villa Garibaldi, nel Centro Storico, in Corso Messapia, Viale della Libertà ed in Corso Italia a Martina Franca. MUSICA CONCERTI E ZAMPOGANI DI STRADA</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"E QUINDI USCIMMO A RIVEDER LE STELLE</w:t>
      </w:r>
      <w:r w:rsidRPr="008C1A9A">
        <w:rPr>
          <w:rFonts w:ascii="Calibri" w:hAnsi="Calibri" w:cs="Calibri"/>
          <w:color w:val="000000"/>
          <w:sz w:val="24"/>
          <w:szCs w:val="24"/>
          <w:shd w:val="clear" w:color="auto" w:fill="FFFFFF"/>
        </w:rPr>
        <w:t>” - IL NATALE TARANTINO RACCONTATO DAI MUSEI, a cura di Museion Soc. Coop, con n. 5 eventi che si svolgeranno tra il 6 dicembre ed il 6 gennaio a Taranto, per un racconto del Natale da parte di esperti con dei talk tematici, installazioni di video mapping, focus su tradizioni, musica e degustazioni.</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VIVI L’AVVENTO A TARANTO,</w:t>
      </w:r>
      <w:r w:rsidRPr="008C1A9A">
        <w:rPr>
          <w:rFonts w:ascii="Calibri" w:hAnsi="Calibri" w:cs="Calibri"/>
          <w:color w:val="000000"/>
          <w:sz w:val="24"/>
          <w:szCs w:val="24"/>
          <w:shd w:val="clear" w:color="auto" w:fill="FFFFFF"/>
        </w:rPr>
        <w:t xml:space="preserve"> a cura dell’APS ETS Apulia International il 6, 8, 14, 18, 23, 24 dicembre a Taranto con attività di animazione attraverso momenti musicali e video mapping. </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A BORDO CON BABBO NATALE,</w:t>
      </w:r>
      <w:r w:rsidRPr="008C1A9A">
        <w:rPr>
          <w:rFonts w:ascii="Calibri" w:hAnsi="Calibri" w:cs="Calibri"/>
          <w:color w:val="000000"/>
          <w:sz w:val="24"/>
          <w:szCs w:val="24"/>
          <w:shd w:val="clear" w:color="auto" w:fill="FFFFFF"/>
        </w:rPr>
        <w:t xml:space="preserve"> a cura di SIRIO srl, il 13 ed il 25 dicembre a Taranto con un Babbo Natale in viaggio, in tutti i quartieri della città, dove si sposterà a bordo di un bus sostenibile. Si potrà salire a bordo, oppure fruire di allegria e gioia natalizia e conoscere Babbo Natale, fra musica e altre attività con lo scopo di portare il Natale nelle periferie.</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THOMAS BECKET AD 1170 EDIZIONE 2022</w:t>
      </w:r>
      <w:r w:rsidRPr="008C1A9A">
        <w:rPr>
          <w:rFonts w:ascii="Calibri" w:hAnsi="Calibri" w:cs="Calibri"/>
          <w:color w:val="000000"/>
          <w:sz w:val="24"/>
          <w:szCs w:val="24"/>
          <w:shd w:val="clear" w:color="auto" w:fill="FFFFFF"/>
        </w:rPr>
        <w:t xml:space="preserve">, a cura dell’Associazione Gli Araldi di San Tommaso Becket, rievocazione medievale di consolidata tradizione in cui non manca l’innovazione tecnologica, il 26 ed il 30 dicembre Mottola. </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T.R.U.ST. TARANTO REGENERATION URBAN AND STREET</w:t>
      </w:r>
      <w:r w:rsidRPr="008C1A9A">
        <w:rPr>
          <w:rFonts w:ascii="Calibri" w:hAnsi="Calibri" w:cs="Calibri"/>
          <w:color w:val="000000"/>
          <w:sz w:val="24"/>
          <w:szCs w:val="24"/>
          <w:shd w:val="clear" w:color="auto" w:fill="FFFFFF"/>
        </w:rPr>
        <w:t>, a cura dell’Associazione Mangrovie, a metà dicembre ed il 21 dicembre - Taranto città e Sound Department, sarà l’occasione per immergersi nell’arte moderna e percorrere l’itinerario tarantino dello street art, composto da oltre 30 murales opera di artisti internazionali, accompagnat</w:t>
      </w:r>
      <w:r w:rsidR="002276AF">
        <w:rPr>
          <w:rFonts w:ascii="Calibri" w:hAnsi="Calibri" w:cs="Calibri"/>
          <w:color w:val="000000"/>
          <w:sz w:val="24"/>
          <w:szCs w:val="24"/>
          <w:shd w:val="clear" w:color="auto" w:fill="FFFFFF"/>
        </w:rPr>
        <w:t>i da guide esperte.</w:t>
      </w:r>
    </w:p>
    <w:p w:rsidR="008C1A9A" w:rsidRPr="008C1A9A" w:rsidRDefault="008C1A9A" w:rsidP="008C1A9A">
      <w:pPr>
        <w:jc w:val="both"/>
        <w:rPr>
          <w:rFonts w:ascii="Calibri" w:hAnsi="Calibri" w:cs="Calibri"/>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u w:val="single"/>
          <w:shd w:val="clear" w:color="auto" w:fill="FFFFFF"/>
        </w:rPr>
      </w:pPr>
      <w:r w:rsidRPr="00A85CCB">
        <w:rPr>
          <w:rFonts w:ascii="Calibri" w:hAnsi="Calibri" w:cs="Calibri"/>
          <w:b/>
          <w:color w:val="000000"/>
          <w:sz w:val="24"/>
          <w:szCs w:val="24"/>
          <w:u w:val="single"/>
          <w:shd w:val="clear" w:color="auto" w:fill="FFFFFF"/>
        </w:rPr>
        <w:t>AL DI FUORI DELLA PUGLIA</w:t>
      </w:r>
    </w:p>
    <w:p w:rsidR="008C1A9A" w:rsidRPr="008C1A9A" w:rsidRDefault="008C1A9A" w:rsidP="008C1A9A">
      <w:pPr>
        <w:jc w:val="both"/>
        <w:rPr>
          <w:rFonts w:ascii="Calibri" w:hAnsi="Calibri" w:cs="Calibri"/>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u w:val="single"/>
          <w:shd w:val="clear" w:color="auto" w:fill="FFFFFF"/>
        </w:rPr>
      </w:pPr>
      <w:r w:rsidRPr="00A85CCB">
        <w:rPr>
          <w:rFonts w:ascii="Calibri" w:hAnsi="Calibri" w:cs="Calibri"/>
          <w:b/>
          <w:color w:val="000000"/>
          <w:sz w:val="24"/>
          <w:szCs w:val="24"/>
          <w:u w:val="single"/>
          <w:shd w:val="clear" w:color="auto" w:fill="FFFFFF"/>
        </w:rPr>
        <w:t>IN CAMPANIA, LAZIO, TOSCANA, SARDEGNA</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THE BLUES BROTHERS CHRISTMAS EDITION</w:t>
      </w:r>
      <w:r w:rsidRPr="008C1A9A">
        <w:rPr>
          <w:rFonts w:ascii="Calibri" w:hAnsi="Calibri" w:cs="Calibri"/>
          <w:color w:val="000000"/>
          <w:sz w:val="24"/>
          <w:szCs w:val="24"/>
          <w:shd w:val="clear" w:color="auto" w:fill="FFFFFF"/>
        </w:rPr>
        <w:t>, a cura dell’APS Erasmus Theatre, il 7 dicembre a Castellamare nel Teatro Supercinema; il 16 dicembre a Capua Teatro Ricciardi; il 21 dicembre ad Ariccia nel Teatro Starquit; il 22 dicembre a Firenze Teatro Florida; il 5 gennaio a Cagliari nell’Auditorio del Conservatorio (due repliche per ogni data).</w:t>
      </w:r>
      <w:r w:rsidRPr="008C1A9A">
        <w:rPr>
          <w:rFonts w:ascii="Calibri" w:hAnsi="Calibri" w:cs="Calibri"/>
          <w:color w:val="000000"/>
          <w:sz w:val="24"/>
          <w:szCs w:val="24"/>
          <w:shd w:val="clear" w:color="auto" w:fill="FFFFFF"/>
        </w:rPr>
        <w:tab/>
      </w:r>
    </w:p>
    <w:p w:rsidR="008C1A9A" w:rsidRPr="008C1A9A" w:rsidRDefault="008C1A9A" w:rsidP="008C1A9A">
      <w:pPr>
        <w:jc w:val="both"/>
        <w:rPr>
          <w:rFonts w:ascii="Calibri" w:hAnsi="Calibri" w:cs="Calibri"/>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u w:val="single"/>
          <w:shd w:val="clear" w:color="auto" w:fill="FFFFFF"/>
        </w:rPr>
      </w:pPr>
      <w:r w:rsidRPr="00A85CCB">
        <w:rPr>
          <w:rFonts w:ascii="Calibri" w:hAnsi="Calibri" w:cs="Calibri"/>
          <w:b/>
          <w:color w:val="000000"/>
          <w:sz w:val="24"/>
          <w:szCs w:val="24"/>
          <w:u w:val="single"/>
          <w:shd w:val="clear" w:color="auto" w:fill="FFFFFF"/>
        </w:rPr>
        <w:t xml:space="preserve">IN LUSSEMBURGO </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lastRenderedPageBreak/>
        <w:t>NEGROAMARO WINE EVENT</w:t>
      </w:r>
      <w:r w:rsidRPr="008C1A9A">
        <w:rPr>
          <w:rFonts w:ascii="Calibri" w:hAnsi="Calibri" w:cs="Calibri"/>
          <w:color w:val="000000"/>
          <w:sz w:val="24"/>
          <w:szCs w:val="24"/>
          <w:shd w:val="clear" w:color="auto" w:fill="FFFFFF"/>
        </w:rPr>
        <w:t xml:space="preserve"> I produttori incontrano i wine lovers del vitigno principe del Salento, a cura dell’Associazione Italiana Sommelier Puglia,</w:t>
      </w:r>
      <w:r w:rsidRPr="008C1A9A">
        <w:rPr>
          <w:rFonts w:ascii="Calibri" w:hAnsi="Calibri" w:cs="Calibri"/>
          <w:color w:val="000000"/>
          <w:sz w:val="24"/>
          <w:szCs w:val="24"/>
          <w:shd w:val="clear" w:color="auto" w:fill="FFFFFF"/>
        </w:rPr>
        <w:tab/>
        <w:t>lunedì 19 dicembre presso Come à La Maison - Italian beauty food, in 1 Rue Nicolas van Werveke, 2725 Luxembourg, Lussemburgo.</w:t>
      </w:r>
    </w:p>
    <w:p w:rsidR="008C1A9A" w:rsidRPr="008C1A9A" w:rsidRDefault="008C1A9A" w:rsidP="008C1A9A">
      <w:pPr>
        <w:jc w:val="both"/>
        <w:rPr>
          <w:rFonts w:ascii="Calibri" w:hAnsi="Calibri" w:cs="Calibri"/>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u w:val="single"/>
          <w:shd w:val="clear" w:color="auto" w:fill="FFFFFF"/>
        </w:rPr>
      </w:pPr>
      <w:r w:rsidRPr="00A85CCB">
        <w:rPr>
          <w:rFonts w:ascii="Calibri" w:hAnsi="Calibri" w:cs="Calibri"/>
          <w:b/>
          <w:color w:val="000000"/>
          <w:sz w:val="24"/>
          <w:szCs w:val="24"/>
          <w:u w:val="single"/>
          <w:shd w:val="clear" w:color="auto" w:fill="FFFFFF"/>
        </w:rPr>
        <w:t>IN THAILANDIA</w:t>
      </w:r>
    </w:p>
    <w:p w:rsidR="008C1A9A" w:rsidRDefault="008C1A9A" w:rsidP="008C1A9A">
      <w:pPr>
        <w:jc w:val="both"/>
        <w:rPr>
          <w:rFonts w:ascii="Calibri" w:hAnsi="Calibri" w:cs="Calibri"/>
          <w:color w:val="000000"/>
          <w:sz w:val="24"/>
          <w:szCs w:val="24"/>
          <w:shd w:val="clear" w:color="auto" w:fill="FFFFFF"/>
        </w:rPr>
      </w:pPr>
      <w:r w:rsidRPr="00EA483F">
        <w:rPr>
          <w:rFonts w:ascii="Calibri" w:hAnsi="Calibri" w:cs="Calibri"/>
          <w:b/>
          <w:color w:val="000000"/>
          <w:sz w:val="24"/>
          <w:szCs w:val="24"/>
          <w:shd w:val="clear" w:color="auto" w:fill="FFFFFF"/>
        </w:rPr>
        <w:t>SAWASDEE PUGLIA</w:t>
      </w:r>
      <w:r w:rsidRPr="00A85CCB">
        <w:rPr>
          <w:rFonts w:ascii="Calibri" w:hAnsi="Calibri" w:cs="Calibri"/>
          <w:b/>
          <w:color w:val="000000"/>
          <w:sz w:val="24"/>
          <w:szCs w:val="24"/>
          <w:u w:val="single"/>
          <w:shd w:val="clear" w:color="auto" w:fill="FFFFFF"/>
        </w:rPr>
        <w:t>,</w:t>
      </w:r>
      <w:r w:rsidRPr="008C1A9A">
        <w:rPr>
          <w:rFonts w:ascii="Calibri" w:hAnsi="Calibri" w:cs="Calibri"/>
          <w:color w:val="000000"/>
          <w:sz w:val="24"/>
          <w:szCs w:val="24"/>
          <w:shd w:val="clear" w:color="auto" w:fill="FFFFFF"/>
        </w:rPr>
        <w:t xml:space="preserve"> a cura di Liquid Consulting Srl, il 19 - 21 dicembre a Bangkok (Thailandia) in tre location: The Food School, Spectrum Rooftop Bar ed il Clara Restaurant.</w:t>
      </w:r>
    </w:p>
    <w:p w:rsidR="00EA483F" w:rsidRPr="008C1A9A" w:rsidRDefault="00EA483F" w:rsidP="008C1A9A">
      <w:pPr>
        <w:jc w:val="both"/>
        <w:rPr>
          <w:rFonts w:ascii="Calibri" w:hAnsi="Calibri" w:cs="Calibri"/>
          <w:color w:val="000000"/>
          <w:sz w:val="24"/>
          <w:szCs w:val="24"/>
          <w:shd w:val="clear" w:color="auto" w:fill="FFFFFF"/>
        </w:rPr>
      </w:pP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Un approfondimento:</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L’attività a maggiore distanza è SAWASDEE PUGLIA, che tradotto significa “saluto tailandese alla Puglia”, che si terrà il 19-21 dicembre a Bangkok, a cura di Liquid Consulting Srl. Saranno attività dedicate ai sapori della cucina natalizia pugliese, in continuità con altre azioni di sensibilizzazione del ricco mercato asiatico verso la nostra regione. Si terranno il 19 - 21 dicembre a Bangkok (Thailandia) nella sede di The Food School, nello Spectrum Rooftop Bar e nel Clara Restaurant.</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ab/>
        <w:t>Restando in Europa, con il vino e la cartapesta pugliesi, espressione della nostra cultura e della nostra storia. A Lussemburgo, il 19 dicembre, l’Associazione Sommelier Puglia realizzerà il NEGROAMARO WINE EVENT che sarà una giornata evento perché i produttori incontreranno i wine lovers lussemburghesi e illustreranno il vitigno salentino più utilizzato nelle DOP pugliesi.</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ab/>
        <w:t>Il desiderio di una vacanza in Puglia viaggerà anche nei teatri di Campania, Lazio, Toscana e Sardegna, vicine alla Puglia da contiguità geografica o da voli diretti, attraverso THE BLUES BROTHERS CHRISTMAS EDITION. A cura dell’APS Erasmus, lo spettacolo si terrà il 7 dicembre a Castellamare, il 16 a Capua, il 21 ad Ariccia, il 22 dicembre a Firenze ed il 5 gennaio a Cagliari.</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ab/>
        <w:t xml:space="preserve">Sulla bicicletta e i percorsi nella natura è l’evento di Legambiente Puglia LE VIE DI PUGLIA: LA CICLOVIA DELL’OFANTO - UN GRAN TOUR IN BICICLETTA. Questo si distingue per essere l’unico a carattere interprovinciale su un percorso fra Foggia e la BAT. Si svolgerà l’8, 12, 17 e 18 dicembre percorrendo i Comuni sulle rive del fiume Ofanto in queste due province. </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La natura al centro dell’attenzione anche con FESTAMBIENTESUD WINTER VII EDIZIONE, a cura dell’APS Legambiente Circolo Festambientesud, il 28-30 dicembre a Monte Sant'Angelo che anche quest’anno propone musica, degustazione, tradizioni e conoscenza del territorio con cammini e visite guidate. </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Natura, musica ed innovazione tecnologica sono alla base di APULIA NATURAL SOUNDS, a cura dell’Associazione Culturale Rhymers' Club, il 2-5 gennaio al Lago Pescara di Biccari, Lago di Varano/Crocifisso di Varano/Ischitella e Lago di Lesina/Bosco Isola/Lesina e nella Foresta Umbra /Laghetti d’Umbra/ Monte Sant’Angelo. All’insegna dell’innovazione, con quattro concerti unici, di cui saranno protagoniste le piante che vivono in ciascuna singola zona. Con l’utilizzo di una tecnologia all’avanguardia, attraverso impulsi elettrici emessi dalle piante che diventano suoni, le guide naturalistiche insieme ai musicisti porteranno gli spettatori ad </w:t>
      </w:r>
      <w:r w:rsidRPr="008C1A9A">
        <w:rPr>
          <w:rFonts w:ascii="Calibri" w:hAnsi="Calibri" w:cs="Calibri"/>
          <w:color w:val="000000"/>
          <w:sz w:val="24"/>
          <w:szCs w:val="24"/>
          <w:shd w:val="clear" w:color="auto" w:fill="FFFFFF"/>
        </w:rPr>
        <w:lastRenderedPageBreak/>
        <w:t>ascoltare i suoni della natura, oltre che con escursioni in questi l</w:t>
      </w:r>
      <w:r w:rsidR="002276AF">
        <w:rPr>
          <w:rFonts w:ascii="Calibri" w:hAnsi="Calibri" w:cs="Calibri"/>
          <w:color w:val="000000"/>
          <w:sz w:val="24"/>
          <w:szCs w:val="24"/>
          <w:shd w:val="clear" w:color="auto" w:fill="FFFFFF"/>
        </w:rPr>
        <w:t xml:space="preserve">uoghi dal verde incontaminato. </w:t>
      </w:r>
    </w:p>
    <w:p w:rsidR="008C1A9A" w:rsidRPr="008C1A9A" w:rsidRDefault="008C1A9A" w:rsidP="008C1A9A">
      <w:pPr>
        <w:jc w:val="both"/>
        <w:rPr>
          <w:rFonts w:ascii="Calibri" w:hAnsi="Calibri" w:cs="Calibri"/>
          <w:b/>
          <w:i/>
          <w:color w:val="000000"/>
          <w:sz w:val="24"/>
          <w:szCs w:val="24"/>
          <w:shd w:val="clear" w:color="auto" w:fill="FFFFFF"/>
        </w:rPr>
      </w:pPr>
    </w:p>
    <w:p w:rsidR="008C1A9A" w:rsidRPr="002276AF" w:rsidRDefault="008C1A9A" w:rsidP="008C1A9A">
      <w:pPr>
        <w:jc w:val="both"/>
        <w:rPr>
          <w:rFonts w:ascii="Calibri" w:hAnsi="Calibri" w:cs="Calibri"/>
          <w:b/>
          <w:i/>
          <w:color w:val="000000"/>
          <w:sz w:val="24"/>
          <w:szCs w:val="24"/>
          <w:shd w:val="clear" w:color="auto" w:fill="FFFFFF"/>
        </w:rPr>
      </w:pPr>
      <w:r w:rsidRPr="008C1A9A">
        <w:rPr>
          <w:rFonts w:ascii="Calibri" w:hAnsi="Calibri" w:cs="Calibri"/>
          <w:b/>
          <w:i/>
          <w:color w:val="000000"/>
          <w:sz w:val="24"/>
          <w:szCs w:val="24"/>
          <w:shd w:val="clear" w:color="auto" w:fill="FFFFFF"/>
        </w:rPr>
        <w:t>*Si precisa che date, luoghi, orari qui sopra indicati sono meramente progettuali e potrebbero subire delle variazioni nel corso della realizzazione. Per ciascun evento è indicato chi lo realizzerà come fonte a cui rivolgers</w:t>
      </w:r>
      <w:r w:rsidR="002276AF">
        <w:rPr>
          <w:rFonts w:ascii="Calibri" w:hAnsi="Calibri" w:cs="Calibri"/>
          <w:b/>
          <w:i/>
          <w:color w:val="000000"/>
          <w:sz w:val="24"/>
          <w:szCs w:val="24"/>
          <w:shd w:val="clear" w:color="auto" w:fill="FFFFFF"/>
        </w:rPr>
        <w:t>i per successive pubblicazioni.</w:t>
      </w:r>
    </w:p>
    <w:p w:rsidR="008C1A9A" w:rsidRPr="008C1A9A" w:rsidRDefault="008C1A9A" w:rsidP="008C1A9A">
      <w:pPr>
        <w:jc w:val="both"/>
        <w:rPr>
          <w:rFonts w:ascii="Calibri" w:hAnsi="Calibri" w:cs="Calibri"/>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shd w:val="clear" w:color="auto" w:fill="FFFFFF"/>
        </w:rPr>
      </w:pPr>
      <w:r w:rsidRPr="00A85CCB">
        <w:rPr>
          <w:rFonts w:ascii="Calibri" w:hAnsi="Calibri" w:cs="Calibri"/>
          <w:b/>
          <w:color w:val="000000"/>
          <w:sz w:val="24"/>
          <w:szCs w:val="24"/>
          <w:shd w:val="clear" w:color="auto" w:fill="FFFFFF"/>
        </w:rPr>
        <w:t>GROTTE DI CASTELLANA - NATALE NELLE GROTTE 2022</w:t>
      </w:r>
    </w:p>
    <w:p w:rsidR="008C1A9A" w:rsidRPr="00A85CCB" w:rsidRDefault="008C1A9A" w:rsidP="008C1A9A">
      <w:pPr>
        <w:jc w:val="both"/>
        <w:rPr>
          <w:rFonts w:ascii="Calibri" w:hAnsi="Calibri" w:cs="Calibri"/>
          <w:b/>
          <w:color w:val="000000"/>
          <w:sz w:val="24"/>
          <w:szCs w:val="24"/>
          <w:shd w:val="clear" w:color="auto" w:fill="FFFFFF"/>
        </w:rPr>
      </w:pPr>
      <w:r w:rsidRPr="00A85CCB">
        <w:rPr>
          <w:rFonts w:ascii="Calibri" w:hAnsi="Calibri" w:cs="Calibri"/>
          <w:b/>
          <w:color w:val="000000"/>
          <w:sz w:val="24"/>
          <w:szCs w:val="24"/>
          <w:shd w:val="clear" w:color="auto" w:fill="FFFFFF"/>
        </w:rPr>
        <w:t>dal 18 al 22 dicembre</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La Società Grotte di Castellana organizzerà l’evento di spettacolo dal vivo all’interno della caverna della Grave con l’obiettivo di contribuire a destagionalizzare i flussi turistici del sito carsico e conseguentemente della Regione Puglia, valorizzando l’attrattore culturale delle Grotte di Castellana anche in bassa stagione. Il tutto con grande rispetto per la sostenibilità, poiché avrà un basso impatto ambientale, mediante l’utilizzo di illuminazione a led ed il coinvolgimento di fornitori di servizio locali. </w:t>
      </w:r>
    </w:p>
    <w:p w:rsidR="00A85CCB"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L’evento nella Grave delle Grotte di Castellana, a 70 mt di profondità, sarà accessibile a tutti mediante gli ascensori che permettono l’entrata e l’uscita alla caverna. </w:t>
      </w:r>
    </w:p>
    <w:p w:rsidR="008C1A9A" w:rsidRPr="00A85CCB" w:rsidRDefault="008C1A9A" w:rsidP="008C1A9A">
      <w:pPr>
        <w:jc w:val="both"/>
        <w:rPr>
          <w:rFonts w:ascii="Calibri" w:hAnsi="Calibri" w:cs="Calibri"/>
          <w:b/>
          <w:color w:val="000000"/>
          <w:sz w:val="24"/>
          <w:szCs w:val="24"/>
          <w:shd w:val="clear" w:color="auto" w:fill="FFFFFF"/>
        </w:rPr>
      </w:pPr>
    </w:p>
    <w:p w:rsidR="008C1A9A" w:rsidRPr="00A85CCB" w:rsidRDefault="008C1A9A" w:rsidP="008C1A9A">
      <w:pPr>
        <w:jc w:val="both"/>
        <w:rPr>
          <w:rFonts w:ascii="Calibri" w:hAnsi="Calibri" w:cs="Calibri"/>
          <w:b/>
          <w:color w:val="000000"/>
          <w:sz w:val="24"/>
          <w:szCs w:val="24"/>
          <w:shd w:val="clear" w:color="auto" w:fill="FFFFFF"/>
        </w:rPr>
      </w:pPr>
      <w:r w:rsidRPr="00A85CCB">
        <w:rPr>
          <w:rFonts w:ascii="Calibri" w:hAnsi="Calibri" w:cs="Calibri"/>
          <w:b/>
          <w:color w:val="000000"/>
          <w:sz w:val="24"/>
          <w:szCs w:val="24"/>
          <w:shd w:val="clear" w:color="auto" w:fill="FFFFFF"/>
        </w:rPr>
        <w:t>FONDAZIONE CARNEVALE DI PUTIGNANO</w:t>
      </w:r>
    </w:p>
    <w:p w:rsidR="008C1A9A" w:rsidRPr="00A85CCB" w:rsidRDefault="008C1A9A" w:rsidP="008C1A9A">
      <w:pPr>
        <w:jc w:val="both"/>
        <w:rPr>
          <w:rFonts w:ascii="Calibri" w:hAnsi="Calibri" w:cs="Calibri"/>
          <w:b/>
          <w:color w:val="000000"/>
          <w:sz w:val="24"/>
          <w:szCs w:val="24"/>
          <w:shd w:val="clear" w:color="auto" w:fill="FFFFFF"/>
        </w:rPr>
      </w:pPr>
      <w:r w:rsidRPr="00A85CCB">
        <w:rPr>
          <w:rFonts w:ascii="Calibri" w:hAnsi="Calibri" w:cs="Calibri"/>
          <w:b/>
          <w:color w:val="000000"/>
          <w:sz w:val="24"/>
          <w:szCs w:val="24"/>
          <w:shd w:val="clear" w:color="auto" w:fill="FFFFFF"/>
        </w:rPr>
        <w:t>A Natale ogni scherzo vale - Carnevale a Natale</w:t>
      </w:r>
    </w:p>
    <w:p w:rsidR="008C1A9A" w:rsidRPr="008C1A9A" w:rsidRDefault="008C1A9A" w:rsidP="008C1A9A">
      <w:pPr>
        <w:jc w:val="both"/>
        <w:rPr>
          <w:rFonts w:ascii="Calibri" w:hAnsi="Calibri" w:cs="Calibri"/>
          <w:color w:val="000000"/>
          <w:sz w:val="24"/>
          <w:szCs w:val="24"/>
          <w:shd w:val="clear" w:color="auto" w:fill="FFFFFF"/>
        </w:rPr>
      </w:pPr>
      <w:r w:rsidRPr="00A85CCB">
        <w:rPr>
          <w:rFonts w:ascii="Calibri" w:hAnsi="Calibri" w:cs="Calibri"/>
          <w:b/>
          <w:color w:val="000000"/>
          <w:sz w:val="24"/>
          <w:szCs w:val="24"/>
          <w:shd w:val="clear" w:color="auto" w:fill="FFFFFF"/>
        </w:rPr>
        <w:t>Dal 26 al 29 dicembre</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La Fondazione Carnevale di Putignano, il Comune di Putignano, e l’Ass. culturale Porta Barsento realizzeranno una serie di iniziative per il periodo natalizio. </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ab/>
        <w:t xml:space="preserve"> </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Il programma prevede il 26 dicembre, ore 10-13, l’arrivo delle reliquie e lo scambio del cero, nel centro cittadino di Putignano la Rievocazione storica della traslazione delle reliquie di Santo Stefano da Monopoli a Putignano, evento accaduto il 26 dicembre del 1394 ad opera dei Cavalieri di Malta, al fine di preservare i resti del Santo dalle incursioni dei Saraceni.</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Poi la Festa delle Propaggini, ore 15-21 in Piazza Teatro, con il rito che inaugura il Carnevale di Putignano: compagnie di poeti dialettali daranno vita alla tradizionale messa in scena del “Chiandà u Ceppòn”, trasformando il giorno di Santo Stefano in una Festa in bilico tra sacro e profano. </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Il 27 dicembre ci sarà il CartaFiaba - Il racconto del Carnevale nel Teatro Comunale di Putignano ed anche la presentazione di bozzetti di carri allegorici 2023, con visite agli hangar della cartapesta. </w:t>
      </w:r>
    </w:p>
    <w:p w:rsidR="008C1A9A" w:rsidRPr="008C1A9A"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 xml:space="preserve">Il 28 e 29 dicembre al via il Mercatino del vestito di Carnevale, ore 16-22, nel Chiostro della Biblioteca Comunale. Questo evento permetterà il recupero, lo scambio e la vendita di vestiti usati per la maschera e il travestimento, in un’ottica di riuso, circolarità, e sostenibilità. Ci sarà quindi la possibilità di comprare nuovi abiti di carnevale o anche scambiare quelli usati in apposite aree allestite. Tutti i materiali pubblicitari saranno realizzati in materiale riciclabili per evitare la produzione di materiali non bio-compostabili. </w:t>
      </w:r>
    </w:p>
    <w:p w:rsidR="005B37DC" w:rsidRPr="004D19DC" w:rsidRDefault="008C1A9A" w:rsidP="008C1A9A">
      <w:pPr>
        <w:jc w:val="both"/>
        <w:rPr>
          <w:rFonts w:ascii="Calibri" w:hAnsi="Calibri" w:cs="Calibri"/>
          <w:color w:val="000000"/>
          <w:sz w:val="24"/>
          <w:szCs w:val="24"/>
          <w:shd w:val="clear" w:color="auto" w:fill="FFFFFF"/>
        </w:rPr>
      </w:pPr>
      <w:r w:rsidRPr="008C1A9A">
        <w:rPr>
          <w:rFonts w:ascii="Calibri" w:hAnsi="Calibri" w:cs="Calibri"/>
          <w:color w:val="000000"/>
          <w:sz w:val="24"/>
          <w:szCs w:val="24"/>
          <w:shd w:val="clear" w:color="auto" w:fill="FFFFFF"/>
        </w:rPr>
        <w:tab/>
        <w:t>Il 28 dicembre, ore 19-24, ci sarà Borgo in Festa con musica dal vivo tra le vie e le piazze del Centro storico di Putignano.</w:t>
      </w:r>
    </w:p>
    <w:sectPr w:rsidR="005B37DC" w:rsidRPr="004D19DC" w:rsidSect="00FA66C1">
      <w:headerReference w:type="default" r:id="rId13"/>
      <w:footerReference w:type="default" r:id="rId14"/>
      <w:pgSz w:w="11906" w:h="16838"/>
      <w:pgMar w:top="1440" w:right="1440" w:bottom="1568" w:left="1440" w:header="720" w:footer="399" w:gutter="0"/>
      <w:pgNumType w:start="1"/>
      <w:cols w:space="720"/>
      <w:docGrid w:linePitch="240"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D8D" w:rsidRDefault="00414D8D">
      <w:r>
        <w:separator/>
      </w:r>
    </w:p>
  </w:endnote>
  <w:endnote w:type="continuationSeparator" w:id="0">
    <w:p w:rsidR="00414D8D" w:rsidRDefault="0041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C" w:rsidRDefault="007772EC">
    <w:pPr>
      <w:jc w:val="center"/>
      <w:rPr>
        <w:sz w:val="16"/>
        <w:szCs w:val="16"/>
      </w:rPr>
    </w:pPr>
  </w:p>
  <w:p w:rsidR="007772EC" w:rsidRPr="00AF7F13" w:rsidRDefault="007772EC" w:rsidP="00AF7F13">
    <w:pPr>
      <w:widowControl w:val="0"/>
      <w:jc w:val="center"/>
      <w:rPr>
        <w:sz w:val="16"/>
        <w:szCs w:val="16"/>
      </w:rPr>
    </w:pPr>
    <w:r w:rsidRPr="00AF7F13">
      <w:rPr>
        <w:b/>
      </w:rPr>
      <w:t>Agierrefax</w:t>
    </w:r>
    <w:r>
      <w:rPr>
        <w:b/>
      </w:rPr>
      <w:t xml:space="preserve"> </w:t>
    </w:r>
    <w:r w:rsidRPr="00AF7F13">
      <w:t>Agenzia Giornalistica a cura del Servizio Stampa della Giunta Regionale</w:t>
    </w:r>
  </w:p>
  <w:p w:rsidR="007772EC" w:rsidRPr="00AF7F13" w:rsidRDefault="007772EC" w:rsidP="00AF7F13">
    <w:pPr>
      <w:widowControl w:val="0"/>
      <w:rPr>
        <w:b/>
      </w:rPr>
    </w:pPr>
    <w:r>
      <w:rPr>
        <w:sz w:val="16"/>
        <w:szCs w:val="16"/>
      </w:rPr>
      <w:t>Direttore responsabile: Elena Laterza. Redazione: Antonio Rolli, Simona Loconsole, Anna Memoli, Nico Lorusso.</w:t>
    </w:r>
  </w:p>
  <w:p w:rsidR="007772EC" w:rsidRDefault="007772EC">
    <w:pPr>
      <w:jc w:val="center"/>
      <w:rPr>
        <w:sz w:val="16"/>
        <w:szCs w:val="16"/>
      </w:rPr>
    </w:pPr>
    <w:r>
      <w:rPr>
        <w:sz w:val="16"/>
        <w:szCs w:val="16"/>
      </w:rPr>
      <w:t>Regione Puglia - Lungomare N. Sauro 31, 70121, Bari ▪ Tel. 080 5406038 - 5401547 - 5405286 ▪ Fax 080 5406231</w:t>
    </w:r>
  </w:p>
  <w:p w:rsidR="007772EC" w:rsidRDefault="007772EC">
    <w:pPr>
      <w:jc w:val="center"/>
      <w:rPr>
        <w:sz w:val="16"/>
        <w:szCs w:val="16"/>
      </w:rPr>
    </w:pPr>
    <w:r>
      <w:rPr>
        <w:sz w:val="16"/>
        <w:szCs w:val="16"/>
      </w:rPr>
      <w:t xml:space="preserve">E-mail: </w:t>
    </w:r>
    <w:hyperlink r:id="rId1" w:history="1">
      <w:r>
        <w:rPr>
          <w:rStyle w:val="Collegamentoipertestuale"/>
          <w:color w:val="1155CC"/>
          <w:sz w:val="16"/>
          <w:szCs w:val="16"/>
        </w:rPr>
        <w:t>serviziostampa.gr@regione.puglia.it</w:t>
      </w:r>
    </w:hyperlink>
    <w:r>
      <w:rPr>
        <w:sz w:val="16"/>
        <w:szCs w:val="16"/>
      </w:rPr>
      <w:t xml:space="preserve"> ▪ </w:t>
    </w:r>
    <w:hyperlink r:id="rId2" w:history="1">
      <w:r>
        <w:rPr>
          <w:rStyle w:val="Collegamentoipertestuale"/>
          <w:color w:val="1155CC"/>
          <w:sz w:val="16"/>
          <w:szCs w:val="16"/>
        </w:rPr>
        <w:t>www.regione.puglia.it</w:t>
      </w:r>
    </w:hyperlink>
  </w:p>
  <w:p w:rsidR="007772EC" w:rsidRDefault="007772EC">
    <w:pPr>
      <w:jc w:val="center"/>
    </w:pPr>
    <w:r>
      <w:rPr>
        <w:sz w:val="16"/>
        <w:szCs w:val="16"/>
      </w:rPr>
      <w:t>Iscrizione al Registro della Stampa presso il Tribunale di Bari n.1390 del 29/10/1998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D8D" w:rsidRDefault="00414D8D">
      <w:r>
        <w:separator/>
      </w:r>
    </w:p>
  </w:footnote>
  <w:footnote w:type="continuationSeparator" w:id="0">
    <w:p w:rsidR="00414D8D" w:rsidRDefault="00414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775"/>
      <w:gridCol w:w="4995"/>
      <w:gridCol w:w="1256"/>
    </w:tblGrid>
    <w:tr w:rsidR="007772EC">
      <w:tc>
        <w:tcPr>
          <w:tcW w:w="2775" w:type="dxa"/>
          <w:shd w:val="clear" w:color="auto" w:fill="auto"/>
        </w:tcPr>
        <w:p w:rsidR="007772EC" w:rsidRDefault="002276AF">
          <w:pPr>
            <w:pStyle w:val="Contenutotabella"/>
            <w:rPr>
              <w:b/>
              <w:sz w:val="28"/>
              <w:szCs w:val="28"/>
            </w:rPr>
          </w:pPr>
          <w:r>
            <w:rPr>
              <w:noProof/>
              <w:lang w:val="en-US" w:eastAsia="en-US"/>
            </w:rPr>
            <w:drawing>
              <wp:inline distT="0" distB="0" distL="0" distR="0">
                <wp:extent cx="1638300" cy="885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85825"/>
                        </a:xfrm>
                        <a:prstGeom prst="rect">
                          <a:avLst/>
                        </a:prstGeom>
                        <a:solidFill>
                          <a:srgbClr val="FFFFFF">
                            <a:alpha val="0"/>
                          </a:srgbClr>
                        </a:solidFill>
                        <a:ln>
                          <a:noFill/>
                        </a:ln>
                      </pic:spPr>
                    </pic:pic>
                  </a:graphicData>
                </a:graphic>
              </wp:inline>
            </w:drawing>
          </w:r>
        </w:p>
      </w:tc>
      <w:tc>
        <w:tcPr>
          <w:tcW w:w="4995" w:type="dxa"/>
          <w:shd w:val="clear" w:color="auto" w:fill="auto"/>
        </w:tcPr>
        <w:p w:rsidR="007772EC" w:rsidRDefault="007772EC">
          <w:pPr>
            <w:widowControl w:val="0"/>
            <w:rPr>
              <w:b/>
              <w:sz w:val="16"/>
              <w:szCs w:val="16"/>
            </w:rPr>
          </w:pPr>
        </w:p>
      </w:tc>
      <w:tc>
        <w:tcPr>
          <w:tcW w:w="1256" w:type="dxa"/>
          <w:shd w:val="clear" w:color="auto" w:fill="auto"/>
        </w:tcPr>
        <w:p w:rsidR="007772EC" w:rsidRDefault="007772EC">
          <w:pPr>
            <w:widowControl w:val="0"/>
            <w:rPr>
              <w:b/>
              <w:sz w:val="16"/>
              <w:szCs w:val="16"/>
            </w:rPr>
          </w:pPr>
        </w:p>
        <w:p w:rsidR="007772EC" w:rsidRDefault="007772EC">
          <w:pPr>
            <w:widowControl w:val="0"/>
            <w:rPr>
              <w:b/>
              <w:sz w:val="16"/>
              <w:szCs w:val="16"/>
            </w:rPr>
          </w:pPr>
        </w:p>
        <w:p w:rsidR="007772EC" w:rsidRDefault="007772EC">
          <w:pPr>
            <w:widowControl w:val="0"/>
            <w:rPr>
              <w:b/>
              <w:sz w:val="16"/>
              <w:szCs w:val="16"/>
            </w:rPr>
          </w:pPr>
          <w:r>
            <w:rPr>
              <w:b/>
              <w:sz w:val="16"/>
              <w:szCs w:val="16"/>
            </w:rPr>
            <w:t>Anno XX</w:t>
          </w:r>
        </w:p>
        <w:p w:rsidR="007772EC" w:rsidRDefault="007772EC">
          <w:pPr>
            <w:widowControl w:val="0"/>
            <w:rPr>
              <w:b/>
              <w:sz w:val="16"/>
              <w:szCs w:val="16"/>
            </w:rPr>
          </w:pPr>
          <w:r>
            <w:rPr>
              <w:b/>
              <w:sz w:val="16"/>
              <w:szCs w:val="16"/>
            </w:rPr>
            <w:t>Numero 1266.22</w:t>
          </w:r>
        </w:p>
        <w:p w:rsidR="007772EC" w:rsidRPr="00D66830" w:rsidRDefault="007772EC" w:rsidP="007A2EB1">
          <w:pPr>
            <w:widowControl w:val="0"/>
            <w:rPr>
              <w:b/>
              <w:sz w:val="16"/>
              <w:szCs w:val="16"/>
            </w:rPr>
          </w:pPr>
          <w:r>
            <w:rPr>
              <w:b/>
              <w:sz w:val="16"/>
              <w:szCs w:val="16"/>
            </w:rPr>
            <w:t>01.12.2022</w:t>
          </w:r>
        </w:p>
      </w:tc>
    </w:tr>
  </w:tbl>
  <w:p w:rsidR="007772EC" w:rsidRPr="00AF7F13" w:rsidRDefault="007772EC">
    <w:pPr>
      <w:rPr>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0A6D2D"/>
    <w:multiLevelType w:val="hybridMultilevel"/>
    <w:tmpl w:val="30D82424"/>
    <w:lvl w:ilvl="0" w:tplc="04100017">
      <w:start w:val="1"/>
      <w:numFmt w:val="lowerLetter"/>
      <w:lvlText w:val="%1)"/>
      <w:lvlJc w:val="left"/>
      <w:pPr>
        <w:ind w:left="767" w:hanging="360"/>
      </w:pPr>
      <w:rPr>
        <w:rFont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3">
    <w:nsid w:val="122B1C4D"/>
    <w:multiLevelType w:val="hybridMultilevel"/>
    <w:tmpl w:val="E378F4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5A19A0"/>
    <w:multiLevelType w:val="hybridMultilevel"/>
    <w:tmpl w:val="A2E80826"/>
    <w:lvl w:ilvl="0" w:tplc="04100011">
      <w:start w:val="1"/>
      <w:numFmt w:val="decimal"/>
      <w:lvlText w:val="%1)"/>
      <w:lvlJc w:val="left"/>
      <w:pPr>
        <w:ind w:left="767" w:hanging="360"/>
      </w:p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5">
    <w:nsid w:val="1FF06CD7"/>
    <w:multiLevelType w:val="hybridMultilevel"/>
    <w:tmpl w:val="9A4027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B44DC3"/>
    <w:multiLevelType w:val="hybridMultilevel"/>
    <w:tmpl w:val="E280F6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3A04ED0"/>
    <w:multiLevelType w:val="hybridMultilevel"/>
    <w:tmpl w:val="9DE62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D92C62"/>
    <w:multiLevelType w:val="hybridMultilevel"/>
    <w:tmpl w:val="DA1AC1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0517F8"/>
    <w:multiLevelType w:val="hybridMultilevel"/>
    <w:tmpl w:val="7BE46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613CE7"/>
    <w:multiLevelType w:val="hybridMultilevel"/>
    <w:tmpl w:val="78282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753184"/>
    <w:multiLevelType w:val="hybridMultilevel"/>
    <w:tmpl w:val="B652F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E572635"/>
    <w:multiLevelType w:val="hybridMultilevel"/>
    <w:tmpl w:val="F732BB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2121B1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35B46CB"/>
    <w:multiLevelType w:val="hybridMultilevel"/>
    <w:tmpl w:val="A76C4474"/>
    <w:lvl w:ilvl="0" w:tplc="04100001">
      <w:start w:val="1"/>
      <w:numFmt w:val="bullet"/>
      <w:lvlText w:val=""/>
      <w:lvlJc w:val="left"/>
      <w:pPr>
        <w:ind w:left="984" w:hanging="360"/>
      </w:pPr>
      <w:rPr>
        <w:rFonts w:ascii="Symbol" w:hAnsi="Symbol"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15">
    <w:nsid w:val="786E78F0"/>
    <w:multiLevelType w:val="hybridMultilevel"/>
    <w:tmpl w:val="BE7E5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3"/>
  </w:num>
  <w:num w:numId="5">
    <w:abstractNumId w:val="6"/>
  </w:num>
  <w:num w:numId="6">
    <w:abstractNumId w:val="13"/>
  </w:num>
  <w:num w:numId="7">
    <w:abstractNumId w:val="12"/>
  </w:num>
  <w:num w:numId="8">
    <w:abstractNumId w:val="8"/>
  </w:num>
  <w:num w:numId="9">
    <w:abstractNumId w:val="4"/>
  </w:num>
  <w:num w:numId="10">
    <w:abstractNumId w:val="5"/>
  </w:num>
  <w:num w:numId="11">
    <w:abstractNumId w:val="9"/>
  </w:num>
  <w:num w:numId="12">
    <w:abstractNumId w:val="2"/>
  </w:num>
  <w:num w:numId="13">
    <w:abstractNumId w:val="11"/>
  </w:num>
  <w:num w:numId="14">
    <w:abstractNumId w:val="7"/>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1F"/>
    <w:rsid w:val="00010059"/>
    <w:rsid w:val="0001322D"/>
    <w:rsid w:val="000206C8"/>
    <w:rsid w:val="00020E7A"/>
    <w:rsid w:val="0002167D"/>
    <w:rsid w:val="00022A14"/>
    <w:rsid w:val="00024B00"/>
    <w:rsid w:val="00025897"/>
    <w:rsid w:val="0003075A"/>
    <w:rsid w:val="0003457D"/>
    <w:rsid w:val="00036EF2"/>
    <w:rsid w:val="000370F4"/>
    <w:rsid w:val="000374E5"/>
    <w:rsid w:val="00041B4B"/>
    <w:rsid w:val="00042DE3"/>
    <w:rsid w:val="00043760"/>
    <w:rsid w:val="00045E27"/>
    <w:rsid w:val="00055DBE"/>
    <w:rsid w:val="00057E1A"/>
    <w:rsid w:val="00062409"/>
    <w:rsid w:val="000656B8"/>
    <w:rsid w:val="000673E8"/>
    <w:rsid w:val="000706EB"/>
    <w:rsid w:val="00072799"/>
    <w:rsid w:val="00072B8E"/>
    <w:rsid w:val="00082550"/>
    <w:rsid w:val="000908BB"/>
    <w:rsid w:val="00090A25"/>
    <w:rsid w:val="00091D8E"/>
    <w:rsid w:val="0009624B"/>
    <w:rsid w:val="00097672"/>
    <w:rsid w:val="000A00DB"/>
    <w:rsid w:val="000A2D93"/>
    <w:rsid w:val="000A3372"/>
    <w:rsid w:val="000A3B80"/>
    <w:rsid w:val="000A599D"/>
    <w:rsid w:val="000B06AE"/>
    <w:rsid w:val="000B120B"/>
    <w:rsid w:val="000B217A"/>
    <w:rsid w:val="000B58AA"/>
    <w:rsid w:val="000C0D59"/>
    <w:rsid w:val="000C52F8"/>
    <w:rsid w:val="000C7DF8"/>
    <w:rsid w:val="000C7E8C"/>
    <w:rsid w:val="000D03E0"/>
    <w:rsid w:val="000D15A7"/>
    <w:rsid w:val="000D755E"/>
    <w:rsid w:val="000D7832"/>
    <w:rsid w:val="000E2882"/>
    <w:rsid w:val="000E3CE9"/>
    <w:rsid w:val="000E3FC2"/>
    <w:rsid w:val="000E7080"/>
    <w:rsid w:val="000F786D"/>
    <w:rsid w:val="000F7D66"/>
    <w:rsid w:val="00106041"/>
    <w:rsid w:val="00112AB9"/>
    <w:rsid w:val="00113EE0"/>
    <w:rsid w:val="001223D3"/>
    <w:rsid w:val="00124B5B"/>
    <w:rsid w:val="00125EC9"/>
    <w:rsid w:val="0013494C"/>
    <w:rsid w:val="00136010"/>
    <w:rsid w:val="00137025"/>
    <w:rsid w:val="0014129A"/>
    <w:rsid w:val="00143A1A"/>
    <w:rsid w:val="00150C46"/>
    <w:rsid w:val="00153943"/>
    <w:rsid w:val="0015636E"/>
    <w:rsid w:val="0016202C"/>
    <w:rsid w:val="00170013"/>
    <w:rsid w:val="00174D6A"/>
    <w:rsid w:val="00176087"/>
    <w:rsid w:val="001767FB"/>
    <w:rsid w:val="001771E2"/>
    <w:rsid w:val="00177EA2"/>
    <w:rsid w:val="00180D47"/>
    <w:rsid w:val="001811CA"/>
    <w:rsid w:val="00182B82"/>
    <w:rsid w:val="0018392D"/>
    <w:rsid w:val="0018583F"/>
    <w:rsid w:val="00187769"/>
    <w:rsid w:val="00187776"/>
    <w:rsid w:val="001906C8"/>
    <w:rsid w:val="00192947"/>
    <w:rsid w:val="001A1D3D"/>
    <w:rsid w:val="001A3C52"/>
    <w:rsid w:val="001A54F1"/>
    <w:rsid w:val="001A5644"/>
    <w:rsid w:val="001B0A47"/>
    <w:rsid w:val="001B0E07"/>
    <w:rsid w:val="001B1C88"/>
    <w:rsid w:val="001B2DEC"/>
    <w:rsid w:val="001B4FAE"/>
    <w:rsid w:val="001B58C7"/>
    <w:rsid w:val="001B6951"/>
    <w:rsid w:val="001B7277"/>
    <w:rsid w:val="001B763C"/>
    <w:rsid w:val="001B7D2A"/>
    <w:rsid w:val="001C5156"/>
    <w:rsid w:val="001C5B57"/>
    <w:rsid w:val="001C6459"/>
    <w:rsid w:val="001C7CC7"/>
    <w:rsid w:val="001D376A"/>
    <w:rsid w:val="001D3B9B"/>
    <w:rsid w:val="001D7164"/>
    <w:rsid w:val="001E1B70"/>
    <w:rsid w:val="001E30B6"/>
    <w:rsid w:val="001E3E5E"/>
    <w:rsid w:val="001F095D"/>
    <w:rsid w:val="001F416C"/>
    <w:rsid w:val="001F5392"/>
    <w:rsid w:val="001F6617"/>
    <w:rsid w:val="001F6C40"/>
    <w:rsid w:val="002025D5"/>
    <w:rsid w:val="00212F05"/>
    <w:rsid w:val="00216786"/>
    <w:rsid w:val="00217741"/>
    <w:rsid w:val="002179BC"/>
    <w:rsid w:val="00221182"/>
    <w:rsid w:val="002217AB"/>
    <w:rsid w:val="00225967"/>
    <w:rsid w:val="002276AF"/>
    <w:rsid w:val="00232AB7"/>
    <w:rsid w:val="00244948"/>
    <w:rsid w:val="00244A7C"/>
    <w:rsid w:val="00245B30"/>
    <w:rsid w:val="00247D66"/>
    <w:rsid w:val="00253503"/>
    <w:rsid w:val="002575A2"/>
    <w:rsid w:val="00257E4E"/>
    <w:rsid w:val="00260816"/>
    <w:rsid w:val="00262476"/>
    <w:rsid w:val="00264913"/>
    <w:rsid w:val="00265F0F"/>
    <w:rsid w:val="002662AE"/>
    <w:rsid w:val="0027079E"/>
    <w:rsid w:val="00270986"/>
    <w:rsid w:val="0028131C"/>
    <w:rsid w:val="002819FC"/>
    <w:rsid w:val="00284766"/>
    <w:rsid w:val="002856E2"/>
    <w:rsid w:val="00285B70"/>
    <w:rsid w:val="00295D57"/>
    <w:rsid w:val="002A2922"/>
    <w:rsid w:val="002A58D3"/>
    <w:rsid w:val="002A5FC8"/>
    <w:rsid w:val="002A67C0"/>
    <w:rsid w:val="002B14A5"/>
    <w:rsid w:val="002B20C2"/>
    <w:rsid w:val="002B474D"/>
    <w:rsid w:val="002B4EF8"/>
    <w:rsid w:val="002C18A4"/>
    <w:rsid w:val="002C48DB"/>
    <w:rsid w:val="002C549F"/>
    <w:rsid w:val="002C713A"/>
    <w:rsid w:val="002D0359"/>
    <w:rsid w:val="002D2E47"/>
    <w:rsid w:val="002D3F6B"/>
    <w:rsid w:val="002D4EF4"/>
    <w:rsid w:val="002D5EBC"/>
    <w:rsid w:val="002F1165"/>
    <w:rsid w:val="002F58A8"/>
    <w:rsid w:val="00304036"/>
    <w:rsid w:val="00304586"/>
    <w:rsid w:val="0030486A"/>
    <w:rsid w:val="00312067"/>
    <w:rsid w:val="00312A42"/>
    <w:rsid w:val="003167EE"/>
    <w:rsid w:val="0031740F"/>
    <w:rsid w:val="0032035F"/>
    <w:rsid w:val="00320E07"/>
    <w:rsid w:val="003227A0"/>
    <w:rsid w:val="00335A51"/>
    <w:rsid w:val="00335D08"/>
    <w:rsid w:val="003367FB"/>
    <w:rsid w:val="00340331"/>
    <w:rsid w:val="003457D9"/>
    <w:rsid w:val="00347A37"/>
    <w:rsid w:val="00347FD5"/>
    <w:rsid w:val="00351030"/>
    <w:rsid w:val="00352F80"/>
    <w:rsid w:val="00361853"/>
    <w:rsid w:val="00362545"/>
    <w:rsid w:val="00362EA6"/>
    <w:rsid w:val="00364654"/>
    <w:rsid w:val="00366A79"/>
    <w:rsid w:val="003675B6"/>
    <w:rsid w:val="003702AB"/>
    <w:rsid w:val="00372DD0"/>
    <w:rsid w:val="0037368B"/>
    <w:rsid w:val="003808F1"/>
    <w:rsid w:val="00380A19"/>
    <w:rsid w:val="00382690"/>
    <w:rsid w:val="0038614F"/>
    <w:rsid w:val="00386492"/>
    <w:rsid w:val="003911B7"/>
    <w:rsid w:val="0039489C"/>
    <w:rsid w:val="003A1E77"/>
    <w:rsid w:val="003A3CAA"/>
    <w:rsid w:val="003A407B"/>
    <w:rsid w:val="003A6786"/>
    <w:rsid w:val="003A6CF8"/>
    <w:rsid w:val="003A7BEF"/>
    <w:rsid w:val="003B54A3"/>
    <w:rsid w:val="003B6B24"/>
    <w:rsid w:val="003C0EEC"/>
    <w:rsid w:val="003C119B"/>
    <w:rsid w:val="003C2C94"/>
    <w:rsid w:val="003C3AE6"/>
    <w:rsid w:val="003C696B"/>
    <w:rsid w:val="003C730D"/>
    <w:rsid w:val="003C791F"/>
    <w:rsid w:val="003C7A4A"/>
    <w:rsid w:val="003D1B60"/>
    <w:rsid w:val="003D1D5B"/>
    <w:rsid w:val="003D5743"/>
    <w:rsid w:val="003E1791"/>
    <w:rsid w:val="003E3768"/>
    <w:rsid w:val="003E5B8C"/>
    <w:rsid w:val="003E64EF"/>
    <w:rsid w:val="003F23E6"/>
    <w:rsid w:val="003F2D24"/>
    <w:rsid w:val="003F30AE"/>
    <w:rsid w:val="003F3C2E"/>
    <w:rsid w:val="003F6D93"/>
    <w:rsid w:val="004045BF"/>
    <w:rsid w:val="004059D0"/>
    <w:rsid w:val="00411615"/>
    <w:rsid w:val="00411753"/>
    <w:rsid w:val="00414D8D"/>
    <w:rsid w:val="004170C7"/>
    <w:rsid w:val="00417704"/>
    <w:rsid w:val="00417D66"/>
    <w:rsid w:val="0042079B"/>
    <w:rsid w:val="00420B34"/>
    <w:rsid w:val="00422CB0"/>
    <w:rsid w:val="00423B67"/>
    <w:rsid w:val="00430B33"/>
    <w:rsid w:val="00433150"/>
    <w:rsid w:val="00433193"/>
    <w:rsid w:val="00434269"/>
    <w:rsid w:val="004372DE"/>
    <w:rsid w:val="004412FF"/>
    <w:rsid w:val="00442B5D"/>
    <w:rsid w:val="00443877"/>
    <w:rsid w:val="00453398"/>
    <w:rsid w:val="00462E73"/>
    <w:rsid w:val="00464AE6"/>
    <w:rsid w:val="00464EB1"/>
    <w:rsid w:val="00467097"/>
    <w:rsid w:val="00467945"/>
    <w:rsid w:val="00467E15"/>
    <w:rsid w:val="0047309F"/>
    <w:rsid w:val="004750DC"/>
    <w:rsid w:val="004776D3"/>
    <w:rsid w:val="00480654"/>
    <w:rsid w:val="0048071D"/>
    <w:rsid w:val="00485AC7"/>
    <w:rsid w:val="00486B10"/>
    <w:rsid w:val="004919DB"/>
    <w:rsid w:val="00492140"/>
    <w:rsid w:val="00492CBE"/>
    <w:rsid w:val="004A1164"/>
    <w:rsid w:val="004A348C"/>
    <w:rsid w:val="004A4A30"/>
    <w:rsid w:val="004A57B2"/>
    <w:rsid w:val="004A6759"/>
    <w:rsid w:val="004B280A"/>
    <w:rsid w:val="004C0F28"/>
    <w:rsid w:val="004C1FB7"/>
    <w:rsid w:val="004C58EA"/>
    <w:rsid w:val="004C675C"/>
    <w:rsid w:val="004C6C20"/>
    <w:rsid w:val="004C6ECC"/>
    <w:rsid w:val="004D19DC"/>
    <w:rsid w:val="004D306C"/>
    <w:rsid w:val="004D49A0"/>
    <w:rsid w:val="004D49D8"/>
    <w:rsid w:val="004D7632"/>
    <w:rsid w:val="004E09F6"/>
    <w:rsid w:val="004E0CE5"/>
    <w:rsid w:val="004E51B9"/>
    <w:rsid w:val="004F18BF"/>
    <w:rsid w:val="004F2E7F"/>
    <w:rsid w:val="004F3930"/>
    <w:rsid w:val="004F3C9F"/>
    <w:rsid w:val="004F6157"/>
    <w:rsid w:val="004F64A2"/>
    <w:rsid w:val="004F6EDB"/>
    <w:rsid w:val="005008C5"/>
    <w:rsid w:val="005037E4"/>
    <w:rsid w:val="00503E3E"/>
    <w:rsid w:val="005042A6"/>
    <w:rsid w:val="00504BF8"/>
    <w:rsid w:val="005056A9"/>
    <w:rsid w:val="00505875"/>
    <w:rsid w:val="00505A67"/>
    <w:rsid w:val="00506B0E"/>
    <w:rsid w:val="00511157"/>
    <w:rsid w:val="0051123A"/>
    <w:rsid w:val="005163B7"/>
    <w:rsid w:val="005242C1"/>
    <w:rsid w:val="00534BCF"/>
    <w:rsid w:val="005366A9"/>
    <w:rsid w:val="00536F92"/>
    <w:rsid w:val="00541F4A"/>
    <w:rsid w:val="00542151"/>
    <w:rsid w:val="005421F2"/>
    <w:rsid w:val="00554A90"/>
    <w:rsid w:val="00556592"/>
    <w:rsid w:val="00556976"/>
    <w:rsid w:val="00556AE9"/>
    <w:rsid w:val="0056261B"/>
    <w:rsid w:val="00563400"/>
    <w:rsid w:val="0056492B"/>
    <w:rsid w:val="005738E3"/>
    <w:rsid w:val="00574097"/>
    <w:rsid w:val="00585460"/>
    <w:rsid w:val="005860F5"/>
    <w:rsid w:val="00586643"/>
    <w:rsid w:val="005873B0"/>
    <w:rsid w:val="005914F1"/>
    <w:rsid w:val="00591C14"/>
    <w:rsid w:val="00591E9F"/>
    <w:rsid w:val="00593DFC"/>
    <w:rsid w:val="00595A4B"/>
    <w:rsid w:val="005A0CA9"/>
    <w:rsid w:val="005A7606"/>
    <w:rsid w:val="005B0BCD"/>
    <w:rsid w:val="005B1641"/>
    <w:rsid w:val="005B37DC"/>
    <w:rsid w:val="005C1FC5"/>
    <w:rsid w:val="005C35F5"/>
    <w:rsid w:val="005C4D7F"/>
    <w:rsid w:val="005C74F6"/>
    <w:rsid w:val="005C75DD"/>
    <w:rsid w:val="005D5426"/>
    <w:rsid w:val="005D6A52"/>
    <w:rsid w:val="005D7ED5"/>
    <w:rsid w:val="005E0397"/>
    <w:rsid w:val="005E0519"/>
    <w:rsid w:val="005E0E1E"/>
    <w:rsid w:val="005E0E6B"/>
    <w:rsid w:val="005F5474"/>
    <w:rsid w:val="005F65C9"/>
    <w:rsid w:val="005F7C3E"/>
    <w:rsid w:val="00603882"/>
    <w:rsid w:val="006046B7"/>
    <w:rsid w:val="0061157E"/>
    <w:rsid w:val="00611BD0"/>
    <w:rsid w:val="006129F5"/>
    <w:rsid w:val="0061432D"/>
    <w:rsid w:val="00620D39"/>
    <w:rsid w:val="00622B81"/>
    <w:rsid w:val="00625B6D"/>
    <w:rsid w:val="00627A86"/>
    <w:rsid w:val="00630858"/>
    <w:rsid w:val="00630B57"/>
    <w:rsid w:val="006310CF"/>
    <w:rsid w:val="006322B8"/>
    <w:rsid w:val="0063377E"/>
    <w:rsid w:val="006352EA"/>
    <w:rsid w:val="00641682"/>
    <w:rsid w:val="00643119"/>
    <w:rsid w:val="0064313B"/>
    <w:rsid w:val="006530F5"/>
    <w:rsid w:val="006532F1"/>
    <w:rsid w:val="00655D81"/>
    <w:rsid w:val="00657817"/>
    <w:rsid w:val="00660B31"/>
    <w:rsid w:val="0066356A"/>
    <w:rsid w:val="00664B41"/>
    <w:rsid w:val="00671D30"/>
    <w:rsid w:val="0067206B"/>
    <w:rsid w:val="00672A0F"/>
    <w:rsid w:val="006754D7"/>
    <w:rsid w:val="00677532"/>
    <w:rsid w:val="00677ADF"/>
    <w:rsid w:val="006813AF"/>
    <w:rsid w:val="006827EE"/>
    <w:rsid w:val="00683264"/>
    <w:rsid w:val="00686924"/>
    <w:rsid w:val="00692652"/>
    <w:rsid w:val="00692AA1"/>
    <w:rsid w:val="0069466C"/>
    <w:rsid w:val="00694C40"/>
    <w:rsid w:val="006972CE"/>
    <w:rsid w:val="006A0FA0"/>
    <w:rsid w:val="006A13AD"/>
    <w:rsid w:val="006A2154"/>
    <w:rsid w:val="006A45F2"/>
    <w:rsid w:val="006A5D41"/>
    <w:rsid w:val="006A69C4"/>
    <w:rsid w:val="006A7619"/>
    <w:rsid w:val="006A793C"/>
    <w:rsid w:val="006B593D"/>
    <w:rsid w:val="006B60A3"/>
    <w:rsid w:val="006B768F"/>
    <w:rsid w:val="006C35B8"/>
    <w:rsid w:val="006C799E"/>
    <w:rsid w:val="006D42FD"/>
    <w:rsid w:val="006D5FD3"/>
    <w:rsid w:val="006D6576"/>
    <w:rsid w:val="006D7271"/>
    <w:rsid w:val="006D7936"/>
    <w:rsid w:val="006E3721"/>
    <w:rsid w:val="006E7CE9"/>
    <w:rsid w:val="006F279B"/>
    <w:rsid w:val="006F3C2B"/>
    <w:rsid w:val="006F75D7"/>
    <w:rsid w:val="006F7603"/>
    <w:rsid w:val="00710567"/>
    <w:rsid w:val="007162D7"/>
    <w:rsid w:val="00716E16"/>
    <w:rsid w:val="0072051E"/>
    <w:rsid w:val="00721F6A"/>
    <w:rsid w:val="007226D2"/>
    <w:rsid w:val="00726063"/>
    <w:rsid w:val="00726F98"/>
    <w:rsid w:val="007311E8"/>
    <w:rsid w:val="00732DA1"/>
    <w:rsid w:val="00733326"/>
    <w:rsid w:val="00735124"/>
    <w:rsid w:val="00735E91"/>
    <w:rsid w:val="007364BE"/>
    <w:rsid w:val="00736B5A"/>
    <w:rsid w:val="00742B4D"/>
    <w:rsid w:val="007439A0"/>
    <w:rsid w:val="00744209"/>
    <w:rsid w:val="00744417"/>
    <w:rsid w:val="00745E40"/>
    <w:rsid w:val="00750662"/>
    <w:rsid w:val="00750B6C"/>
    <w:rsid w:val="007515AA"/>
    <w:rsid w:val="007516DB"/>
    <w:rsid w:val="007521CF"/>
    <w:rsid w:val="007523FD"/>
    <w:rsid w:val="0075404B"/>
    <w:rsid w:val="007547DF"/>
    <w:rsid w:val="0075520F"/>
    <w:rsid w:val="00762AB4"/>
    <w:rsid w:val="007657B7"/>
    <w:rsid w:val="00766318"/>
    <w:rsid w:val="007676F5"/>
    <w:rsid w:val="0077014D"/>
    <w:rsid w:val="007745FC"/>
    <w:rsid w:val="007765F0"/>
    <w:rsid w:val="00776A8A"/>
    <w:rsid w:val="007772EC"/>
    <w:rsid w:val="00781AB2"/>
    <w:rsid w:val="00783897"/>
    <w:rsid w:val="007937FA"/>
    <w:rsid w:val="0079480C"/>
    <w:rsid w:val="007A2EB1"/>
    <w:rsid w:val="007A3C61"/>
    <w:rsid w:val="007A4FDE"/>
    <w:rsid w:val="007A7EFA"/>
    <w:rsid w:val="007A7F11"/>
    <w:rsid w:val="007B1134"/>
    <w:rsid w:val="007B5523"/>
    <w:rsid w:val="007B75EE"/>
    <w:rsid w:val="007C4943"/>
    <w:rsid w:val="007C5673"/>
    <w:rsid w:val="007C5A2B"/>
    <w:rsid w:val="007C619A"/>
    <w:rsid w:val="007C649F"/>
    <w:rsid w:val="007C67F4"/>
    <w:rsid w:val="007D20D2"/>
    <w:rsid w:val="007D2A4E"/>
    <w:rsid w:val="007D4131"/>
    <w:rsid w:val="007E11AA"/>
    <w:rsid w:val="007E2E8E"/>
    <w:rsid w:val="007E539E"/>
    <w:rsid w:val="007E6C07"/>
    <w:rsid w:val="007F113C"/>
    <w:rsid w:val="007F1B13"/>
    <w:rsid w:val="007F7FBB"/>
    <w:rsid w:val="00802095"/>
    <w:rsid w:val="008030B5"/>
    <w:rsid w:val="00806C1C"/>
    <w:rsid w:val="00811DD2"/>
    <w:rsid w:val="00813385"/>
    <w:rsid w:val="008133F8"/>
    <w:rsid w:val="008169DD"/>
    <w:rsid w:val="008179E6"/>
    <w:rsid w:val="008220B6"/>
    <w:rsid w:val="008228A7"/>
    <w:rsid w:val="00822AC0"/>
    <w:rsid w:val="00824DB7"/>
    <w:rsid w:val="00825D9E"/>
    <w:rsid w:val="008267C5"/>
    <w:rsid w:val="00827B71"/>
    <w:rsid w:val="00827C06"/>
    <w:rsid w:val="0083121D"/>
    <w:rsid w:val="00832DC8"/>
    <w:rsid w:val="00834F88"/>
    <w:rsid w:val="008369A8"/>
    <w:rsid w:val="00841DBD"/>
    <w:rsid w:val="008430DA"/>
    <w:rsid w:val="00843FF9"/>
    <w:rsid w:val="00844E51"/>
    <w:rsid w:val="00845329"/>
    <w:rsid w:val="00845B27"/>
    <w:rsid w:val="008512B5"/>
    <w:rsid w:val="0085361C"/>
    <w:rsid w:val="008575E0"/>
    <w:rsid w:val="008600C6"/>
    <w:rsid w:val="00860874"/>
    <w:rsid w:val="00860DEC"/>
    <w:rsid w:val="00863084"/>
    <w:rsid w:val="00865C54"/>
    <w:rsid w:val="00870275"/>
    <w:rsid w:val="008710E0"/>
    <w:rsid w:val="0087139C"/>
    <w:rsid w:val="008713EC"/>
    <w:rsid w:val="00874235"/>
    <w:rsid w:val="008746BB"/>
    <w:rsid w:val="00874FDD"/>
    <w:rsid w:val="00875B75"/>
    <w:rsid w:val="00880A0D"/>
    <w:rsid w:val="00886EFD"/>
    <w:rsid w:val="0088779C"/>
    <w:rsid w:val="008904A5"/>
    <w:rsid w:val="00895836"/>
    <w:rsid w:val="00896122"/>
    <w:rsid w:val="008A44CC"/>
    <w:rsid w:val="008A5451"/>
    <w:rsid w:val="008A5A63"/>
    <w:rsid w:val="008A7A24"/>
    <w:rsid w:val="008B0648"/>
    <w:rsid w:val="008B0D6E"/>
    <w:rsid w:val="008B2762"/>
    <w:rsid w:val="008B2BF4"/>
    <w:rsid w:val="008B2CBB"/>
    <w:rsid w:val="008B4E70"/>
    <w:rsid w:val="008B593B"/>
    <w:rsid w:val="008C1A9A"/>
    <w:rsid w:val="008C2DA5"/>
    <w:rsid w:val="008C5F62"/>
    <w:rsid w:val="008C7F88"/>
    <w:rsid w:val="008D05D0"/>
    <w:rsid w:val="008D0A8D"/>
    <w:rsid w:val="008E36D0"/>
    <w:rsid w:val="008E65E3"/>
    <w:rsid w:val="008E6968"/>
    <w:rsid w:val="008E7AC1"/>
    <w:rsid w:val="008E7BD3"/>
    <w:rsid w:val="008F28D2"/>
    <w:rsid w:val="008F4901"/>
    <w:rsid w:val="008F513C"/>
    <w:rsid w:val="008F66BD"/>
    <w:rsid w:val="008F797C"/>
    <w:rsid w:val="0090016F"/>
    <w:rsid w:val="00901C9E"/>
    <w:rsid w:val="0090219C"/>
    <w:rsid w:val="00902F45"/>
    <w:rsid w:val="00907598"/>
    <w:rsid w:val="0091069B"/>
    <w:rsid w:val="00910ECF"/>
    <w:rsid w:val="0091103A"/>
    <w:rsid w:val="009137BB"/>
    <w:rsid w:val="009148F1"/>
    <w:rsid w:val="00914F72"/>
    <w:rsid w:val="009215EC"/>
    <w:rsid w:val="00924361"/>
    <w:rsid w:val="0092564B"/>
    <w:rsid w:val="0092629C"/>
    <w:rsid w:val="00926E20"/>
    <w:rsid w:val="009335BD"/>
    <w:rsid w:val="00934A00"/>
    <w:rsid w:val="00934F9D"/>
    <w:rsid w:val="00940AEA"/>
    <w:rsid w:val="0094411E"/>
    <w:rsid w:val="00951BC0"/>
    <w:rsid w:val="009571A4"/>
    <w:rsid w:val="0096347C"/>
    <w:rsid w:val="009651AA"/>
    <w:rsid w:val="009661C7"/>
    <w:rsid w:val="0096644B"/>
    <w:rsid w:val="00967BEF"/>
    <w:rsid w:val="00972ABA"/>
    <w:rsid w:val="00973811"/>
    <w:rsid w:val="00974A5F"/>
    <w:rsid w:val="00975D01"/>
    <w:rsid w:val="009779A2"/>
    <w:rsid w:val="00977E3D"/>
    <w:rsid w:val="00980EA7"/>
    <w:rsid w:val="009814C3"/>
    <w:rsid w:val="00982B21"/>
    <w:rsid w:val="00985E90"/>
    <w:rsid w:val="009873B2"/>
    <w:rsid w:val="009900A4"/>
    <w:rsid w:val="00991173"/>
    <w:rsid w:val="009A1A84"/>
    <w:rsid w:val="009A298B"/>
    <w:rsid w:val="009A4EDF"/>
    <w:rsid w:val="009A5DA8"/>
    <w:rsid w:val="009B0663"/>
    <w:rsid w:val="009B155A"/>
    <w:rsid w:val="009B47EB"/>
    <w:rsid w:val="009B5879"/>
    <w:rsid w:val="009B58B5"/>
    <w:rsid w:val="009C1321"/>
    <w:rsid w:val="009C228C"/>
    <w:rsid w:val="009C3AE9"/>
    <w:rsid w:val="009C7557"/>
    <w:rsid w:val="009C7FF1"/>
    <w:rsid w:val="009D1BD9"/>
    <w:rsid w:val="009D2393"/>
    <w:rsid w:val="009D3C7C"/>
    <w:rsid w:val="009D46D5"/>
    <w:rsid w:val="009E1115"/>
    <w:rsid w:val="009E19CA"/>
    <w:rsid w:val="009E1C69"/>
    <w:rsid w:val="009E58D0"/>
    <w:rsid w:val="009F6CD2"/>
    <w:rsid w:val="009F7DA9"/>
    <w:rsid w:val="00A00A8C"/>
    <w:rsid w:val="00A01DD1"/>
    <w:rsid w:val="00A01DE6"/>
    <w:rsid w:val="00A02522"/>
    <w:rsid w:val="00A04B4C"/>
    <w:rsid w:val="00A05C3E"/>
    <w:rsid w:val="00A05F3A"/>
    <w:rsid w:val="00A07EB9"/>
    <w:rsid w:val="00A15256"/>
    <w:rsid w:val="00A1543E"/>
    <w:rsid w:val="00A15FBA"/>
    <w:rsid w:val="00A2062B"/>
    <w:rsid w:val="00A20D0D"/>
    <w:rsid w:val="00A22D88"/>
    <w:rsid w:val="00A23106"/>
    <w:rsid w:val="00A24AD1"/>
    <w:rsid w:val="00A26683"/>
    <w:rsid w:val="00A31A4D"/>
    <w:rsid w:val="00A33790"/>
    <w:rsid w:val="00A36B95"/>
    <w:rsid w:val="00A37981"/>
    <w:rsid w:val="00A424F6"/>
    <w:rsid w:val="00A44992"/>
    <w:rsid w:val="00A45FD3"/>
    <w:rsid w:val="00A505DC"/>
    <w:rsid w:val="00A51BCF"/>
    <w:rsid w:val="00A529D6"/>
    <w:rsid w:val="00A56A66"/>
    <w:rsid w:val="00A60346"/>
    <w:rsid w:val="00A60567"/>
    <w:rsid w:val="00A60CC6"/>
    <w:rsid w:val="00A61D34"/>
    <w:rsid w:val="00A62E1E"/>
    <w:rsid w:val="00A64BAB"/>
    <w:rsid w:val="00A64E7E"/>
    <w:rsid w:val="00A66179"/>
    <w:rsid w:val="00A66510"/>
    <w:rsid w:val="00A6752B"/>
    <w:rsid w:val="00A71C35"/>
    <w:rsid w:val="00A71E55"/>
    <w:rsid w:val="00A724A5"/>
    <w:rsid w:val="00A72AA5"/>
    <w:rsid w:val="00A72FF9"/>
    <w:rsid w:val="00A75886"/>
    <w:rsid w:val="00A7689F"/>
    <w:rsid w:val="00A76F8D"/>
    <w:rsid w:val="00A77B58"/>
    <w:rsid w:val="00A82742"/>
    <w:rsid w:val="00A84F79"/>
    <w:rsid w:val="00A8560D"/>
    <w:rsid w:val="00A85CCB"/>
    <w:rsid w:val="00A86917"/>
    <w:rsid w:val="00A907C5"/>
    <w:rsid w:val="00A93AF8"/>
    <w:rsid w:val="00AA033F"/>
    <w:rsid w:val="00AA1A8C"/>
    <w:rsid w:val="00AA2657"/>
    <w:rsid w:val="00AA4E17"/>
    <w:rsid w:val="00AA52B7"/>
    <w:rsid w:val="00AA5B96"/>
    <w:rsid w:val="00AB2DF7"/>
    <w:rsid w:val="00AB4490"/>
    <w:rsid w:val="00AB67B3"/>
    <w:rsid w:val="00AB6E91"/>
    <w:rsid w:val="00AC241D"/>
    <w:rsid w:val="00AC7088"/>
    <w:rsid w:val="00AD05F8"/>
    <w:rsid w:val="00AD29EA"/>
    <w:rsid w:val="00AD2E8E"/>
    <w:rsid w:val="00AD4ADD"/>
    <w:rsid w:val="00AD6E46"/>
    <w:rsid w:val="00AE2524"/>
    <w:rsid w:val="00AE3520"/>
    <w:rsid w:val="00AE4CB4"/>
    <w:rsid w:val="00AF50AC"/>
    <w:rsid w:val="00AF5341"/>
    <w:rsid w:val="00AF7F13"/>
    <w:rsid w:val="00B0075A"/>
    <w:rsid w:val="00B03DD6"/>
    <w:rsid w:val="00B03FAF"/>
    <w:rsid w:val="00B04BF0"/>
    <w:rsid w:val="00B0513F"/>
    <w:rsid w:val="00B06615"/>
    <w:rsid w:val="00B06DDE"/>
    <w:rsid w:val="00B12E04"/>
    <w:rsid w:val="00B138F7"/>
    <w:rsid w:val="00B22D3E"/>
    <w:rsid w:val="00B268EE"/>
    <w:rsid w:val="00B33BD1"/>
    <w:rsid w:val="00B367B0"/>
    <w:rsid w:val="00B43C6B"/>
    <w:rsid w:val="00B453C7"/>
    <w:rsid w:val="00B466A3"/>
    <w:rsid w:val="00B50A1F"/>
    <w:rsid w:val="00B51F14"/>
    <w:rsid w:val="00B52059"/>
    <w:rsid w:val="00B53E0F"/>
    <w:rsid w:val="00B57D68"/>
    <w:rsid w:val="00B60198"/>
    <w:rsid w:val="00B61B31"/>
    <w:rsid w:val="00B64161"/>
    <w:rsid w:val="00B67C7E"/>
    <w:rsid w:val="00B83564"/>
    <w:rsid w:val="00B83CE9"/>
    <w:rsid w:val="00B8549A"/>
    <w:rsid w:val="00B878DE"/>
    <w:rsid w:val="00B87E38"/>
    <w:rsid w:val="00B901AF"/>
    <w:rsid w:val="00B91ED5"/>
    <w:rsid w:val="00B92D46"/>
    <w:rsid w:val="00B93731"/>
    <w:rsid w:val="00B9468F"/>
    <w:rsid w:val="00B947CB"/>
    <w:rsid w:val="00B94FEA"/>
    <w:rsid w:val="00B95B13"/>
    <w:rsid w:val="00B963D5"/>
    <w:rsid w:val="00B96E69"/>
    <w:rsid w:val="00BA127A"/>
    <w:rsid w:val="00BA2B6F"/>
    <w:rsid w:val="00BB126F"/>
    <w:rsid w:val="00BB25D2"/>
    <w:rsid w:val="00BB7663"/>
    <w:rsid w:val="00BB7D97"/>
    <w:rsid w:val="00BB7E1E"/>
    <w:rsid w:val="00BC27AE"/>
    <w:rsid w:val="00BC2C0F"/>
    <w:rsid w:val="00BC4177"/>
    <w:rsid w:val="00BC5DA7"/>
    <w:rsid w:val="00BD0769"/>
    <w:rsid w:val="00BD558B"/>
    <w:rsid w:val="00BD7E38"/>
    <w:rsid w:val="00BE01FB"/>
    <w:rsid w:val="00BE1163"/>
    <w:rsid w:val="00BE141D"/>
    <w:rsid w:val="00BE2F4C"/>
    <w:rsid w:val="00BE39EB"/>
    <w:rsid w:val="00BE60A2"/>
    <w:rsid w:val="00BE6298"/>
    <w:rsid w:val="00C000CD"/>
    <w:rsid w:val="00C01125"/>
    <w:rsid w:val="00C012EC"/>
    <w:rsid w:val="00C01D7A"/>
    <w:rsid w:val="00C03ABB"/>
    <w:rsid w:val="00C03C05"/>
    <w:rsid w:val="00C134CF"/>
    <w:rsid w:val="00C162DB"/>
    <w:rsid w:val="00C17FD5"/>
    <w:rsid w:val="00C20835"/>
    <w:rsid w:val="00C27B1F"/>
    <w:rsid w:val="00C32CCA"/>
    <w:rsid w:val="00C33E87"/>
    <w:rsid w:val="00C413A7"/>
    <w:rsid w:val="00C41EE5"/>
    <w:rsid w:val="00C422DB"/>
    <w:rsid w:val="00C4382F"/>
    <w:rsid w:val="00C46FA4"/>
    <w:rsid w:val="00C5123F"/>
    <w:rsid w:val="00C53FD1"/>
    <w:rsid w:val="00C55790"/>
    <w:rsid w:val="00C64346"/>
    <w:rsid w:val="00C6640A"/>
    <w:rsid w:val="00C674CD"/>
    <w:rsid w:val="00C75EBA"/>
    <w:rsid w:val="00C80696"/>
    <w:rsid w:val="00C82316"/>
    <w:rsid w:val="00C823C8"/>
    <w:rsid w:val="00C853EF"/>
    <w:rsid w:val="00C85627"/>
    <w:rsid w:val="00C864A7"/>
    <w:rsid w:val="00C8797E"/>
    <w:rsid w:val="00C879BC"/>
    <w:rsid w:val="00C903A5"/>
    <w:rsid w:val="00C90F47"/>
    <w:rsid w:val="00C91C31"/>
    <w:rsid w:val="00C922D5"/>
    <w:rsid w:val="00C94D27"/>
    <w:rsid w:val="00C9590E"/>
    <w:rsid w:val="00C95C91"/>
    <w:rsid w:val="00C96326"/>
    <w:rsid w:val="00CA025C"/>
    <w:rsid w:val="00CA1176"/>
    <w:rsid w:val="00CA3D8D"/>
    <w:rsid w:val="00CA5B46"/>
    <w:rsid w:val="00CB25D3"/>
    <w:rsid w:val="00CB33E2"/>
    <w:rsid w:val="00CC0CEF"/>
    <w:rsid w:val="00CC39D4"/>
    <w:rsid w:val="00CC56B7"/>
    <w:rsid w:val="00CC6700"/>
    <w:rsid w:val="00CD3062"/>
    <w:rsid w:val="00CD4AA4"/>
    <w:rsid w:val="00CD4B74"/>
    <w:rsid w:val="00CD4D39"/>
    <w:rsid w:val="00CD5F46"/>
    <w:rsid w:val="00CD796D"/>
    <w:rsid w:val="00CD7B1A"/>
    <w:rsid w:val="00CE0E18"/>
    <w:rsid w:val="00CE1B36"/>
    <w:rsid w:val="00CE2D08"/>
    <w:rsid w:val="00CE5FBF"/>
    <w:rsid w:val="00CE6C0C"/>
    <w:rsid w:val="00CF52B8"/>
    <w:rsid w:val="00CF622E"/>
    <w:rsid w:val="00CF6B94"/>
    <w:rsid w:val="00D01C8D"/>
    <w:rsid w:val="00D01E5E"/>
    <w:rsid w:val="00D03195"/>
    <w:rsid w:val="00D0410A"/>
    <w:rsid w:val="00D0414A"/>
    <w:rsid w:val="00D04314"/>
    <w:rsid w:val="00D07F98"/>
    <w:rsid w:val="00D1114E"/>
    <w:rsid w:val="00D14AB9"/>
    <w:rsid w:val="00D17388"/>
    <w:rsid w:val="00D23576"/>
    <w:rsid w:val="00D24583"/>
    <w:rsid w:val="00D265D4"/>
    <w:rsid w:val="00D27B90"/>
    <w:rsid w:val="00D30AD2"/>
    <w:rsid w:val="00D32740"/>
    <w:rsid w:val="00D33C4E"/>
    <w:rsid w:val="00D40258"/>
    <w:rsid w:val="00D44372"/>
    <w:rsid w:val="00D467D0"/>
    <w:rsid w:val="00D46844"/>
    <w:rsid w:val="00D46F07"/>
    <w:rsid w:val="00D5168F"/>
    <w:rsid w:val="00D51868"/>
    <w:rsid w:val="00D52A9F"/>
    <w:rsid w:val="00D52D1E"/>
    <w:rsid w:val="00D52E8A"/>
    <w:rsid w:val="00D53BCA"/>
    <w:rsid w:val="00D55A7B"/>
    <w:rsid w:val="00D603B9"/>
    <w:rsid w:val="00D61D91"/>
    <w:rsid w:val="00D61DBA"/>
    <w:rsid w:val="00D65B96"/>
    <w:rsid w:val="00D66830"/>
    <w:rsid w:val="00D675CF"/>
    <w:rsid w:val="00D67F38"/>
    <w:rsid w:val="00D70D74"/>
    <w:rsid w:val="00D7214F"/>
    <w:rsid w:val="00D74CA1"/>
    <w:rsid w:val="00D95A24"/>
    <w:rsid w:val="00D95D6D"/>
    <w:rsid w:val="00D970A5"/>
    <w:rsid w:val="00DA3ABD"/>
    <w:rsid w:val="00DA40AC"/>
    <w:rsid w:val="00DA6BA6"/>
    <w:rsid w:val="00DA6F3E"/>
    <w:rsid w:val="00DB0AAC"/>
    <w:rsid w:val="00DB0FDE"/>
    <w:rsid w:val="00DB52EA"/>
    <w:rsid w:val="00DB5456"/>
    <w:rsid w:val="00DB615E"/>
    <w:rsid w:val="00DC1079"/>
    <w:rsid w:val="00DD568B"/>
    <w:rsid w:val="00DD58C0"/>
    <w:rsid w:val="00DE31D1"/>
    <w:rsid w:val="00DE3653"/>
    <w:rsid w:val="00DE3E52"/>
    <w:rsid w:val="00DE41A4"/>
    <w:rsid w:val="00DE73CB"/>
    <w:rsid w:val="00DF01F8"/>
    <w:rsid w:val="00DF0708"/>
    <w:rsid w:val="00DF39D6"/>
    <w:rsid w:val="00DF3D68"/>
    <w:rsid w:val="00DF40DE"/>
    <w:rsid w:val="00DF4DB3"/>
    <w:rsid w:val="00DF545D"/>
    <w:rsid w:val="00DF740D"/>
    <w:rsid w:val="00E02E48"/>
    <w:rsid w:val="00E0352C"/>
    <w:rsid w:val="00E03756"/>
    <w:rsid w:val="00E04309"/>
    <w:rsid w:val="00E050D3"/>
    <w:rsid w:val="00E05735"/>
    <w:rsid w:val="00E05C19"/>
    <w:rsid w:val="00E10697"/>
    <w:rsid w:val="00E1603B"/>
    <w:rsid w:val="00E23692"/>
    <w:rsid w:val="00E26010"/>
    <w:rsid w:val="00E26D9C"/>
    <w:rsid w:val="00E27EA0"/>
    <w:rsid w:val="00E3251C"/>
    <w:rsid w:val="00E339B0"/>
    <w:rsid w:val="00E34EC4"/>
    <w:rsid w:val="00E52D3C"/>
    <w:rsid w:val="00E530FF"/>
    <w:rsid w:val="00E56068"/>
    <w:rsid w:val="00E56A35"/>
    <w:rsid w:val="00E601A7"/>
    <w:rsid w:val="00E604EC"/>
    <w:rsid w:val="00E62BAD"/>
    <w:rsid w:val="00E6755F"/>
    <w:rsid w:val="00E716F2"/>
    <w:rsid w:val="00E72A4B"/>
    <w:rsid w:val="00E735F9"/>
    <w:rsid w:val="00E74A80"/>
    <w:rsid w:val="00E75A54"/>
    <w:rsid w:val="00E764F4"/>
    <w:rsid w:val="00E802D1"/>
    <w:rsid w:val="00E85CAB"/>
    <w:rsid w:val="00E85F94"/>
    <w:rsid w:val="00E94BEF"/>
    <w:rsid w:val="00E950E2"/>
    <w:rsid w:val="00E9703C"/>
    <w:rsid w:val="00EA0D7F"/>
    <w:rsid w:val="00EA362D"/>
    <w:rsid w:val="00EA483F"/>
    <w:rsid w:val="00EA64BF"/>
    <w:rsid w:val="00EA65A9"/>
    <w:rsid w:val="00EB6D3F"/>
    <w:rsid w:val="00EB7805"/>
    <w:rsid w:val="00EB7BA9"/>
    <w:rsid w:val="00EC28AE"/>
    <w:rsid w:val="00EC2996"/>
    <w:rsid w:val="00EC7B09"/>
    <w:rsid w:val="00ED3C2C"/>
    <w:rsid w:val="00ED3DFE"/>
    <w:rsid w:val="00ED44C1"/>
    <w:rsid w:val="00ED496A"/>
    <w:rsid w:val="00ED6D7D"/>
    <w:rsid w:val="00EE055A"/>
    <w:rsid w:val="00EE178A"/>
    <w:rsid w:val="00EE196A"/>
    <w:rsid w:val="00EE287E"/>
    <w:rsid w:val="00EE339F"/>
    <w:rsid w:val="00EE78D7"/>
    <w:rsid w:val="00EF236D"/>
    <w:rsid w:val="00EF2F00"/>
    <w:rsid w:val="00EF7DCC"/>
    <w:rsid w:val="00F0047E"/>
    <w:rsid w:val="00F00857"/>
    <w:rsid w:val="00F00C93"/>
    <w:rsid w:val="00F02E88"/>
    <w:rsid w:val="00F033C2"/>
    <w:rsid w:val="00F04F4F"/>
    <w:rsid w:val="00F16F06"/>
    <w:rsid w:val="00F3047A"/>
    <w:rsid w:val="00F324ED"/>
    <w:rsid w:val="00F40F0A"/>
    <w:rsid w:val="00F42D10"/>
    <w:rsid w:val="00F456F7"/>
    <w:rsid w:val="00F459BC"/>
    <w:rsid w:val="00F5427C"/>
    <w:rsid w:val="00F5445C"/>
    <w:rsid w:val="00F55979"/>
    <w:rsid w:val="00F57487"/>
    <w:rsid w:val="00F62158"/>
    <w:rsid w:val="00F65FFA"/>
    <w:rsid w:val="00F708E2"/>
    <w:rsid w:val="00F73D02"/>
    <w:rsid w:val="00F7537B"/>
    <w:rsid w:val="00F76409"/>
    <w:rsid w:val="00F80E73"/>
    <w:rsid w:val="00F81796"/>
    <w:rsid w:val="00F83531"/>
    <w:rsid w:val="00F8454B"/>
    <w:rsid w:val="00F8655F"/>
    <w:rsid w:val="00F90BEF"/>
    <w:rsid w:val="00F93851"/>
    <w:rsid w:val="00F9410C"/>
    <w:rsid w:val="00F9614E"/>
    <w:rsid w:val="00FA2770"/>
    <w:rsid w:val="00FA277B"/>
    <w:rsid w:val="00FA4A8E"/>
    <w:rsid w:val="00FA4F31"/>
    <w:rsid w:val="00FA50BA"/>
    <w:rsid w:val="00FA66C1"/>
    <w:rsid w:val="00FB0B7F"/>
    <w:rsid w:val="00FB3C2E"/>
    <w:rsid w:val="00FB4081"/>
    <w:rsid w:val="00FB6693"/>
    <w:rsid w:val="00FC364D"/>
    <w:rsid w:val="00FC3A9E"/>
    <w:rsid w:val="00FC5D81"/>
    <w:rsid w:val="00FD1B82"/>
    <w:rsid w:val="00FD5D21"/>
    <w:rsid w:val="00FD6AB5"/>
    <w:rsid w:val="00FD7755"/>
    <w:rsid w:val="00FE2933"/>
    <w:rsid w:val="00FF1D8C"/>
    <w:rsid w:val="00FF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835"/>
    <w:rPr>
      <w:lang w:val="it-IT" w:eastAsia="it-IT"/>
    </w:rPr>
  </w:style>
  <w:style w:type="paragraph" w:styleId="Titolo1">
    <w:name w:val="heading 1"/>
    <w:basedOn w:val="LO-normal"/>
    <w:next w:val="Normale"/>
    <w:qFormat/>
    <w:rsid w:val="00FA66C1"/>
    <w:pPr>
      <w:keepNext/>
      <w:keepLines/>
      <w:numPr>
        <w:numId w:val="2"/>
      </w:numPr>
      <w:spacing w:before="200" w:line="240" w:lineRule="auto"/>
      <w:contextualSpacing/>
      <w:outlineLvl w:val="0"/>
    </w:pPr>
    <w:rPr>
      <w:rFonts w:ascii="Trebuchet MS" w:eastAsia="Trebuchet MS" w:hAnsi="Trebuchet MS" w:cs="Trebuchet MS"/>
      <w:sz w:val="32"/>
      <w:szCs w:val="32"/>
    </w:rPr>
  </w:style>
  <w:style w:type="paragraph" w:styleId="Titolo2">
    <w:name w:val="heading 2"/>
    <w:basedOn w:val="LO-normal"/>
    <w:next w:val="Normale"/>
    <w:qFormat/>
    <w:rsid w:val="00FA66C1"/>
    <w:pPr>
      <w:keepNext/>
      <w:keepLines/>
      <w:numPr>
        <w:ilvl w:val="1"/>
        <w:numId w:val="2"/>
      </w:numPr>
      <w:spacing w:before="200" w:line="240" w:lineRule="auto"/>
      <w:contextualSpacing/>
      <w:outlineLvl w:val="1"/>
    </w:pPr>
    <w:rPr>
      <w:rFonts w:ascii="Trebuchet MS" w:eastAsia="Trebuchet MS" w:hAnsi="Trebuchet MS" w:cs="Trebuchet MS"/>
      <w:b/>
      <w:sz w:val="26"/>
      <w:szCs w:val="26"/>
    </w:rPr>
  </w:style>
  <w:style w:type="paragraph" w:styleId="Titolo3">
    <w:name w:val="heading 3"/>
    <w:basedOn w:val="LO-normal"/>
    <w:next w:val="Normale"/>
    <w:qFormat/>
    <w:rsid w:val="00FA66C1"/>
    <w:pPr>
      <w:keepNext/>
      <w:keepLines/>
      <w:numPr>
        <w:ilvl w:val="2"/>
        <w:numId w:val="2"/>
      </w:numPr>
      <w:spacing w:before="160" w:line="240" w:lineRule="auto"/>
      <w:contextualSpacing/>
      <w:outlineLvl w:val="2"/>
    </w:pPr>
    <w:rPr>
      <w:rFonts w:ascii="Trebuchet MS" w:eastAsia="Trebuchet MS" w:hAnsi="Trebuchet MS" w:cs="Trebuchet MS"/>
      <w:b/>
      <w:color w:val="666666"/>
      <w:sz w:val="24"/>
      <w:szCs w:val="24"/>
    </w:rPr>
  </w:style>
  <w:style w:type="paragraph" w:styleId="Titolo4">
    <w:name w:val="heading 4"/>
    <w:basedOn w:val="LO-normal"/>
    <w:next w:val="Normale"/>
    <w:qFormat/>
    <w:rsid w:val="00FA66C1"/>
    <w:pPr>
      <w:keepNext/>
      <w:keepLines/>
      <w:numPr>
        <w:ilvl w:val="3"/>
        <w:numId w:val="2"/>
      </w:numPr>
      <w:spacing w:before="160" w:line="240" w:lineRule="auto"/>
      <w:contextualSpacing/>
      <w:outlineLvl w:val="3"/>
    </w:pPr>
    <w:rPr>
      <w:rFonts w:ascii="Trebuchet MS" w:eastAsia="Trebuchet MS" w:hAnsi="Trebuchet MS" w:cs="Trebuchet MS"/>
      <w:color w:val="666666"/>
      <w:u w:val="single"/>
    </w:rPr>
  </w:style>
  <w:style w:type="paragraph" w:styleId="Titolo5">
    <w:name w:val="heading 5"/>
    <w:basedOn w:val="LO-normal"/>
    <w:next w:val="Normale"/>
    <w:qFormat/>
    <w:rsid w:val="00FA66C1"/>
    <w:pPr>
      <w:keepNext/>
      <w:keepLines/>
      <w:numPr>
        <w:ilvl w:val="4"/>
        <w:numId w:val="2"/>
      </w:numPr>
      <w:spacing w:before="160" w:line="240" w:lineRule="auto"/>
      <w:contextualSpacing/>
      <w:outlineLvl w:val="4"/>
    </w:pPr>
    <w:rPr>
      <w:rFonts w:ascii="Trebuchet MS" w:eastAsia="Trebuchet MS" w:hAnsi="Trebuchet MS" w:cs="Trebuchet MS"/>
      <w:color w:val="666666"/>
    </w:rPr>
  </w:style>
  <w:style w:type="paragraph" w:styleId="Titolo6">
    <w:name w:val="heading 6"/>
    <w:basedOn w:val="LO-normal"/>
    <w:next w:val="Normale"/>
    <w:qFormat/>
    <w:rsid w:val="00FA66C1"/>
    <w:pPr>
      <w:keepNext/>
      <w:keepLines/>
      <w:numPr>
        <w:ilvl w:val="5"/>
        <w:numId w:val="2"/>
      </w:numPr>
      <w:spacing w:before="160" w:line="240" w:lineRule="auto"/>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A66C1"/>
  </w:style>
  <w:style w:type="character" w:customStyle="1" w:styleId="WW8Num1z1">
    <w:name w:val="WW8Num1z1"/>
    <w:rsid w:val="00FA66C1"/>
  </w:style>
  <w:style w:type="character" w:customStyle="1" w:styleId="WW8Num1z2">
    <w:name w:val="WW8Num1z2"/>
    <w:rsid w:val="00FA66C1"/>
  </w:style>
  <w:style w:type="character" w:customStyle="1" w:styleId="WW8Num1z3">
    <w:name w:val="WW8Num1z3"/>
    <w:rsid w:val="00FA66C1"/>
  </w:style>
  <w:style w:type="character" w:customStyle="1" w:styleId="WW8Num1z4">
    <w:name w:val="WW8Num1z4"/>
    <w:rsid w:val="00FA66C1"/>
  </w:style>
  <w:style w:type="character" w:customStyle="1" w:styleId="WW8Num1z5">
    <w:name w:val="WW8Num1z5"/>
    <w:rsid w:val="00FA66C1"/>
  </w:style>
  <w:style w:type="character" w:customStyle="1" w:styleId="WW8Num1z6">
    <w:name w:val="WW8Num1z6"/>
    <w:rsid w:val="00FA66C1"/>
  </w:style>
  <w:style w:type="character" w:customStyle="1" w:styleId="WW8Num1z7">
    <w:name w:val="WW8Num1z7"/>
    <w:rsid w:val="00FA66C1"/>
  </w:style>
  <w:style w:type="character" w:customStyle="1" w:styleId="WW8Num1z8">
    <w:name w:val="WW8Num1z8"/>
    <w:rsid w:val="00FA66C1"/>
  </w:style>
  <w:style w:type="character" w:customStyle="1" w:styleId="WW8Num2z0">
    <w:name w:val="WW8Num2z0"/>
    <w:rsid w:val="00FA66C1"/>
  </w:style>
  <w:style w:type="character" w:customStyle="1" w:styleId="WW8Num2z1">
    <w:name w:val="WW8Num2z1"/>
    <w:rsid w:val="00FA66C1"/>
  </w:style>
  <w:style w:type="character" w:customStyle="1" w:styleId="WW8Num2z2">
    <w:name w:val="WW8Num2z2"/>
    <w:rsid w:val="00FA66C1"/>
  </w:style>
  <w:style w:type="character" w:customStyle="1" w:styleId="WW8Num2z3">
    <w:name w:val="WW8Num2z3"/>
    <w:rsid w:val="00FA66C1"/>
  </w:style>
  <w:style w:type="character" w:customStyle="1" w:styleId="WW8Num2z4">
    <w:name w:val="WW8Num2z4"/>
    <w:rsid w:val="00FA66C1"/>
  </w:style>
  <w:style w:type="character" w:customStyle="1" w:styleId="WW8Num2z5">
    <w:name w:val="WW8Num2z5"/>
    <w:rsid w:val="00FA66C1"/>
  </w:style>
  <w:style w:type="character" w:customStyle="1" w:styleId="WW8Num2z6">
    <w:name w:val="WW8Num2z6"/>
    <w:rsid w:val="00FA66C1"/>
  </w:style>
  <w:style w:type="character" w:customStyle="1" w:styleId="WW8Num2z7">
    <w:name w:val="WW8Num2z7"/>
    <w:rsid w:val="00FA66C1"/>
  </w:style>
  <w:style w:type="character" w:customStyle="1" w:styleId="WW8Num2z8">
    <w:name w:val="WW8Num2z8"/>
    <w:rsid w:val="00FA66C1"/>
  </w:style>
  <w:style w:type="character" w:styleId="Collegamentoipertestuale">
    <w:name w:val="Hyperlink"/>
    <w:uiPriority w:val="99"/>
    <w:rsid w:val="00FA66C1"/>
    <w:rPr>
      <w:color w:val="000080"/>
      <w:u w:val="single"/>
    </w:rPr>
  </w:style>
  <w:style w:type="character" w:customStyle="1" w:styleId="Segnaposto">
    <w:name w:val="Segnaposto"/>
    <w:rsid w:val="00FA66C1"/>
    <w:rPr>
      <w:smallCaps/>
      <w:color w:val="008080"/>
      <w:u w:val="dotted"/>
    </w:rPr>
  </w:style>
  <w:style w:type="paragraph" w:customStyle="1" w:styleId="Titolo10">
    <w:name w:val="Titolo1"/>
    <w:basedOn w:val="Normale"/>
    <w:next w:val="Corpodeltesto"/>
    <w:rsid w:val="00FA66C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FA66C1"/>
    <w:pPr>
      <w:spacing w:after="140" w:line="288" w:lineRule="auto"/>
    </w:pPr>
  </w:style>
  <w:style w:type="paragraph" w:styleId="Elenco">
    <w:name w:val="List"/>
    <w:basedOn w:val="Corpodeltesto"/>
    <w:rsid w:val="00FA66C1"/>
    <w:rPr>
      <w:rFonts w:cs="Mangal"/>
    </w:rPr>
  </w:style>
  <w:style w:type="paragraph" w:styleId="Didascalia">
    <w:name w:val="caption"/>
    <w:basedOn w:val="Normale"/>
    <w:qFormat/>
    <w:rsid w:val="00FA66C1"/>
    <w:pPr>
      <w:suppressLineNumbers/>
      <w:spacing w:before="120" w:after="120"/>
    </w:pPr>
    <w:rPr>
      <w:rFonts w:cs="Mangal"/>
      <w:i/>
      <w:iCs/>
      <w:sz w:val="24"/>
      <w:szCs w:val="24"/>
    </w:rPr>
  </w:style>
  <w:style w:type="paragraph" w:customStyle="1" w:styleId="Indice">
    <w:name w:val="Indice"/>
    <w:basedOn w:val="Normale"/>
    <w:rsid w:val="00FA66C1"/>
    <w:pPr>
      <w:suppressLineNumbers/>
    </w:pPr>
    <w:rPr>
      <w:rFonts w:cs="Mangal"/>
    </w:rPr>
  </w:style>
  <w:style w:type="paragraph" w:customStyle="1" w:styleId="LO-normal">
    <w:name w:val="LO-normal"/>
    <w:rsid w:val="00FA66C1"/>
    <w:pPr>
      <w:suppressAutoHyphens/>
      <w:spacing w:line="276" w:lineRule="auto"/>
    </w:pPr>
    <w:rPr>
      <w:rFonts w:ascii="Calibri" w:eastAsia="Calibri" w:hAnsi="Calibri" w:cs="Calibri"/>
      <w:color w:val="000000"/>
      <w:kern w:val="1"/>
      <w:sz w:val="22"/>
      <w:szCs w:val="22"/>
      <w:lang w:val="it-IT" w:eastAsia="zh-CN" w:bidi="hi-IN"/>
    </w:rPr>
  </w:style>
  <w:style w:type="paragraph" w:styleId="Titolo">
    <w:name w:val="Title"/>
    <w:basedOn w:val="LO-normal"/>
    <w:next w:val="Normale"/>
    <w:link w:val="TitoloCarattere"/>
    <w:uiPriority w:val="10"/>
    <w:qFormat/>
    <w:rsid w:val="00FA66C1"/>
    <w:pPr>
      <w:keepNext/>
      <w:keepLines/>
      <w:contextualSpacing/>
      <w:jc w:val="center"/>
    </w:pPr>
    <w:rPr>
      <w:b/>
      <w:color w:val="003270"/>
      <w:sz w:val="48"/>
      <w:szCs w:val="48"/>
    </w:rPr>
  </w:style>
  <w:style w:type="paragraph" w:styleId="Sottotitolo">
    <w:name w:val="Subtitle"/>
    <w:basedOn w:val="LO-normal"/>
    <w:next w:val="Normale"/>
    <w:qFormat/>
    <w:rsid w:val="00FA66C1"/>
    <w:pPr>
      <w:keepNext/>
      <w:keepLines/>
      <w:spacing w:after="200" w:line="240" w:lineRule="auto"/>
      <w:contextualSpacing/>
    </w:pPr>
    <w:rPr>
      <w:rFonts w:ascii="Trebuchet MS" w:eastAsia="Trebuchet MS" w:hAnsi="Trebuchet MS" w:cs="Trebuchet MS"/>
      <w:i/>
      <w:color w:val="666666"/>
      <w:sz w:val="26"/>
      <w:szCs w:val="26"/>
    </w:rPr>
  </w:style>
  <w:style w:type="paragraph" w:styleId="Intestazione">
    <w:name w:val="header"/>
    <w:basedOn w:val="Normale"/>
    <w:rsid w:val="00FA66C1"/>
  </w:style>
  <w:style w:type="paragraph" w:styleId="Pidipagina">
    <w:name w:val="footer"/>
    <w:basedOn w:val="Normale"/>
    <w:rsid w:val="00FA66C1"/>
  </w:style>
  <w:style w:type="paragraph" w:customStyle="1" w:styleId="Contenutotabella">
    <w:name w:val="Contenuto tabella"/>
    <w:basedOn w:val="Normale"/>
    <w:rsid w:val="00FA66C1"/>
  </w:style>
  <w:style w:type="paragraph" w:customStyle="1" w:styleId="Titolotabella">
    <w:name w:val="Titolo tabella"/>
    <w:basedOn w:val="Contenutotabella"/>
    <w:rsid w:val="00FA66C1"/>
    <w:pPr>
      <w:suppressLineNumbers/>
      <w:jc w:val="center"/>
    </w:pPr>
    <w:rPr>
      <w:b/>
      <w:bCs/>
    </w:rPr>
  </w:style>
  <w:style w:type="paragraph" w:styleId="Testofumetto">
    <w:name w:val="Balloon Text"/>
    <w:basedOn w:val="Normale"/>
    <w:link w:val="TestofumettoCarattere"/>
    <w:uiPriority w:val="99"/>
    <w:semiHidden/>
    <w:unhideWhenUsed/>
    <w:rsid w:val="00347FD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7FD5"/>
    <w:rPr>
      <w:rFonts w:ascii="Tahoma" w:hAnsi="Tahoma" w:cs="Tahoma"/>
      <w:sz w:val="16"/>
      <w:szCs w:val="16"/>
    </w:r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9C7557"/>
    <w:pPr>
      <w:spacing w:after="200" w:line="276" w:lineRule="auto"/>
      <w:ind w:left="720"/>
    </w:pPr>
    <w:rPr>
      <w:rFonts w:ascii="Calibri" w:eastAsia="Calibri" w:hAnsi="Calibri"/>
      <w:sz w:val="22"/>
      <w:szCs w:val="22"/>
      <w:lang w:val="x-none" w:eastAsia="en-US"/>
    </w:r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9C7557"/>
    <w:rPr>
      <w:rFonts w:ascii="Calibri" w:eastAsia="Calibri" w:hAnsi="Calibri" w:cs="Calibri"/>
      <w:sz w:val="22"/>
      <w:szCs w:val="22"/>
      <w:lang w:eastAsia="en-US"/>
    </w:rPr>
  </w:style>
  <w:style w:type="paragraph" w:styleId="NormaleWeb">
    <w:name w:val="Normal (Web)"/>
    <w:basedOn w:val="Normale"/>
    <w:uiPriority w:val="99"/>
    <w:unhideWhenUsed/>
    <w:rsid w:val="009C7557"/>
    <w:pPr>
      <w:spacing w:before="100" w:beforeAutospacing="1" w:after="100" w:afterAutospacing="1"/>
    </w:pPr>
    <w:rPr>
      <w:sz w:val="24"/>
      <w:szCs w:val="24"/>
    </w:rPr>
  </w:style>
  <w:style w:type="character" w:styleId="Enfasigrassetto">
    <w:name w:val="Strong"/>
    <w:basedOn w:val="Carpredefinitoparagrafo"/>
    <w:uiPriority w:val="22"/>
    <w:qFormat/>
    <w:rsid w:val="00EA0D7F"/>
    <w:rPr>
      <w:b/>
      <w:bCs/>
    </w:rPr>
  </w:style>
  <w:style w:type="paragraph" w:customStyle="1" w:styleId="NormaleWeb1">
    <w:name w:val="Normale (Web)1"/>
    <w:basedOn w:val="Normale"/>
    <w:rsid w:val="002662AE"/>
    <w:pPr>
      <w:spacing w:before="280" w:after="142" w:line="288" w:lineRule="auto"/>
    </w:pPr>
    <w:rPr>
      <w:color w:val="00000A"/>
      <w:kern w:val="1"/>
      <w:sz w:val="24"/>
      <w:szCs w:val="24"/>
    </w:rPr>
  </w:style>
  <w:style w:type="character" w:customStyle="1" w:styleId="TitoloCarattere">
    <w:name w:val="Titolo Carattere"/>
    <w:basedOn w:val="Carpredefinitoparagrafo"/>
    <w:link w:val="Titolo"/>
    <w:uiPriority w:val="10"/>
    <w:rsid w:val="002662AE"/>
    <w:rPr>
      <w:rFonts w:ascii="Calibri" w:eastAsia="Calibri" w:hAnsi="Calibri" w:cs="Calibri"/>
      <w:b/>
      <w:color w:val="003270"/>
      <w:kern w:val="1"/>
      <w:sz w:val="48"/>
      <w:szCs w:val="48"/>
      <w:lang w:eastAsia="zh-CN" w:bidi="hi-IN"/>
    </w:rPr>
  </w:style>
  <w:style w:type="paragraph" w:customStyle="1" w:styleId="Default">
    <w:name w:val="Default"/>
    <w:rsid w:val="00A20D0D"/>
    <w:pPr>
      <w:widowControl w:val="0"/>
      <w:autoSpaceDE w:val="0"/>
      <w:autoSpaceDN w:val="0"/>
      <w:adjustRightInd w:val="0"/>
    </w:pPr>
    <w:rPr>
      <w:rFonts w:ascii="RotisSansSerif ExtraBold" w:hAnsi="RotisSansSerif ExtraBold" w:cs="RotisSansSerif ExtraBold"/>
      <w:color w:val="000000"/>
      <w:sz w:val="24"/>
      <w:szCs w:val="24"/>
      <w:lang w:val="it-IT" w:eastAsia="it-IT"/>
    </w:rPr>
  </w:style>
  <w:style w:type="paragraph" w:styleId="Testonotaapidipagina">
    <w:name w:val="footnote text"/>
    <w:basedOn w:val="Normale"/>
    <w:link w:val="TestonotaapidipaginaCarattere"/>
    <w:semiHidden/>
    <w:unhideWhenUsed/>
    <w:rsid w:val="00F93851"/>
    <w:rPr>
      <w:rFonts w:ascii="Cambria" w:eastAsia="Cambria" w:hAnsi="Cambria"/>
      <w:lang w:eastAsia="en-US"/>
    </w:rPr>
  </w:style>
  <w:style w:type="character" w:customStyle="1" w:styleId="TestonotaapidipaginaCarattere">
    <w:name w:val="Testo nota a piè di pagina Carattere"/>
    <w:basedOn w:val="Carpredefinitoparagrafo"/>
    <w:link w:val="Testonotaapidipagina"/>
    <w:semiHidden/>
    <w:rsid w:val="00F93851"/>
    <w:rPr>
      <w:rFonts w:ascii="Cambria" w:eastAsia="Cambria" w:hAnsi="Cambria"/>
      <w:lang w:eastAsia="en-US"/>
    </w:rPr>
  </w:style>
  <w:style w:type="character" w:styleId="Rimandonotaapidipagina">
    <w:name w:val="footnote reference"/>
    <w:basedOn w:val="Carpredefinitoparagrafo"/>
    <w:semiHidden/>
    <w:unhideWhenUsed/>
    <w:rsid w:val="00F93851"/>
    <w:rPr>
      <w:vertAlign w:val="superscript"/>
    </w:rPr>
  </w:style>
  <w:style w:type="paragraph" w:customStyle="1" w:styleId="Normale1">
    <w:name w:val="Normale1"/>
    <w:rsid w:val="000D15A7"/>
    <w:pPr>
      <w:spacing w:after="200" w:line="276" w:lineRule="auto"/>
    </w:pPr>
    <w:rPr>
      <w:rFonts w:ascii="Calibri" w:eastAsia="Calibri" w:hAnsi="Calibri" w:cs="Calibri"/>
      <w:sz w:val="22"/>
      <w:szCs w:val="22"/>
      <w:lang w:val="it-IT" w:eastAsia="it-IT"/>
    </w:rPr>
  </w:style>
  <w:style w:type="character" w:customStyle="1" w:styleId="highlighted">
    <w:name w:val="highlighted"/>
    <w:basedOn w:val="Carpredefinitoparagrafo"/>
    <w:rsid w:val="00464AE6"/>
  </w:style>
  <w:style w:type="character" w:styleId="Collegamentovisitato">
    <w:name w:val="FollowedHyperlink"/>
    <w:basedOn w:val="Carpredefinitoparagrafo"/>
    <w:uiPriority w:val="99"/>
    <w:semiHidden/>
    <w:unhideWhenUsed/>
    <w:rsid w:val="00CE6C0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835"/>
    <w:rPr>
      <w:lang w:val="it-IT" w:eastAsia="it-IT"/>
    </w:rPr>
  </w:style>
  <w:style w:type="paragraph" w:styleId="Titolo1">
    <w:name w:val="heading 1"/>
    <w:basedOn w:val="LO-normal"/>
    <w:next w:val="Normale"/>
    <w:qFormat/>
    <w:rsid w:val="00FA66C1"/>
    <w:pPr>
      <w:keepNext/>
      <w:keepLines/>
      <w:numPr>
        <w:numId w:val="2"/>
      </w:numPr>
      <w:spacing w:before="200" w:line="240" w:lineRule="auto"/>
      <w:contextualSpacing/>
      <w:outlineLvl w:val="0"/>
    </w:pPr>
    <w:rPr>
      <w:rFonts w:ascii="Trebuchet MS" w:eastAsia="Trebuchet MS" w:hAnsi="Trebuchet MS" w:cs="Trebuchet MS"/>
      <w:sz w:val="32"/>
      <w:szCs w:val="32"/>
    </w:rPr>
  </w:style>
  <w:style w:type="paragraph" w:styleId="Titolo2">
    <w:name w:val="heading 2"/>
    <w:basedOn w:val="LO-normal"/>
    <w:next w:val="Normale"/>
    <w:qFormat/>
    <w:rsid w:val="00FA66C1"/>
    <w:pPr>
      <w:keepNext/>
      <w:keepLines/>
      <w:numPr>
        <w:ilvl w:val="1"/>
        <w:numId w:val="2"/>
      </w:numPr>
      <w:spacing w:before="200" w:line="240" w:lineRule="auto"/>
      <w:contextualSpacing/>
      <w:outlineLvl w:val="1"/>
    </w:pPr>
    <w:rPr>
      <w:rFonts w:ascii="Trebuchet MS" w:eastAsia="Trebuchet MS" w:hAnsi="Trebuchet MS" w:cs="Trebuchet MS"/>
      <w:b/>
      <w:sz w:val="26"/>
      <w:szCs w:val="26"/>
    </w:rPr>
  </w:style>
  <w:style w:type="paragraph" w:styleId="Titolo3">
    <w:name w:val="heading 3"/>
    <w:basedOn w:val="LO-normal"/>
    <w:next w:val="Normale"/>
    <w:qFormat/>
    <w:rsid w:val="00FA66C1"/>
    <w:pPr>
      <w:keepNext/>
      <w:keepLines/>
      <w:numPr>
        <w:ilvl w:val="2"/>
        <w:numId w:val="2"/>
      </w:numPr>
      <w:spacing w:before="160" w:line="240" w:lineRule="auto"/>
      <w:contextualSpacing/>
      <w:outlineLvl w:val="2"/>
    </w:pPr>
    <w:rPr>
      <w:rFonts w:ascii="Trebuchet MS" w:eastAsia="Trebuchet MS" w:hAnsi="Trebuchet MS" w:cs="Trebuchet MS"/>
      <w:b/>
      <w:color w:val="666666"/>
      <w:sz w:val="24"/>
      <w:szCs w:val="24"/>
    </w:rPr>
  </w:style>
  <w:style w:type="paragraph" w:styleId="Titolo4">
    <w:name w:val="heading 4"/>
    <w:basedOn w:val="LO-normal"/>
    <w:next w:val="Normale"/>
    <w:qFormat/>
    <w:rsid w:val="00FA66C1"/>
    <w:pPr>
      <w:keepNext/>
      <w:keepLines/>
      <w:numPr>
        <w:ilvl w:val="3"/>
        <w:numId w:val="2"/>
      </w:numPr>
      <w:spacing w:before="160" w:line="240" w:lineRule="auto"/>
      <w:contextualSpacing/>
      <w:outlineLvl w:val="3"/>
    </w:pPr>
    <w:rPr>
      <w:rFonts w:ascii="Trebuchet MS" w:eastAsia="Trebuchet MS" w:hAnsi="Trebuchet MS" w:cs="Trebuchet MS"/>
      <w:color w:val="666666"/>
      <w:u w:val="single"/>
    </w:rPr>
  </w:style>
  <w:style w:type="paragraph" w:styleId="Titolo5">
    <w:name w:val="heading 5"/>
    <w:basedOn w:val="LO-normal"/>
    <w:next w:val="Normale"/>
    <w:qFormat/>
    <w:rsid w:val="00FA66C1"/>
    <w:pPr>
      <w:keepNext/>
      <w:keepLines/>
      <w:numPr>
        <w:ilvl w:val="4"/>
        <w:numId w:val="2"/>
      </w:numPr>
      <w:spacing w:before="160" w:line="240" w:lineRule="auto"/>
      <w:contextualSpacing/>
      <w:outlineLvl w:val="4"/>
    </w:pPr>
    <w:rPr>
      <w:rFonts w:ascii="Trebuchet MS" w:eastAsia="Trebuchet MS" w:hAnsi="Trebuchet MS" w:cs="Trebuchet MS"/>
      <w:color w:val="666666"/>
    </w:rPr>
  </w:style>
  <w:style w:type="paragraph" w:styleId="Titolo6">
    <w:name w:val="heading 6"/>
    <w:basedOn w:val="LO-normal"/>
    <w:next w:val="Normale"/>
    <w:qFormat/>
    <w:rsid w:val="00FA66C1"/>
    <w:pPr>
      <w:keepNext/>
      <w:keepLines/>
      <w:numPr>
        <w:ilvl w:val="5"/>
        <w:numId w:val="2"/>
      </w:numPr>
      <w:spacing w:before="160" w:line="240" w:lineRule="auto"/>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A66C1"/>
  </w:style>
  <w:style w:type="character" w:customStyle="1" w:styleId="WW8Num1z1">
    <w:name w:val="WW8Num1z1"/>
    <w:rsid w:val="00FA66C1"/>
  </w:style>
  <w:style w:type="character" w:customStyle="1" w:styleId="WW8Num1z2">
    <w:name w:val="WW8Num1z2"/>
    <w:rsid w:val="00FA66C1"/>
  </w:style>
  <w:style w:type="character" w:customStyle="1" w:styleId="WW8Num1z3">
    <w:name w:val="WW8Num1z3"/>
    <w:rsid w:val="00FA66C1"/>
  </w:style>
  <w:style w:type="character" w:customStyle="1" w:styleId="WW8Num1z4">
    <w:name w:val="WW8Num1z4"/>
    <w:rsid w:val="00FA66C1"/>
  </w:style>
  <w:style w:type="character" w:customStyle="1" w:styleId="WW8Num1z5">
    <w:name w:val="WW8Num1z5"/>
    <w:rsid w:val="00FA66C1"/>
  </w:style>
  <w:style w:type="character" w:customStyle="1" w:styleId="WW8Num1z6">
    <w:name w:val="WW8Num1z6"/>
    <w:rsid w:val="00FA66C1"/>
  </w:style>
  <w:style w:type="character" w:customStyle="1" w:styleId="WW8Num1z7">
    <w:name w:val="WW8Num1z7"/>
    <w:rsid w:val="00FA66C1"/>
  </w:style>
  <w:style w:type="character" w:customStyle="1" w:styleId="WW8Num1z8">
    <w:name w:val="WW8Num1z8"/>
    <w:rsid w:val="00FA66C1"/>
  </w:style>
  <w:style w:type="character" w:customStyle="1" w:styleId="WW8Num2z0">
    <w:name w:val="WW8Num2z0"/>
    <w:rsid w:val="00FA66C1"/>
  </w:style>
  <w:style w:type="character" w:customStyle="1" w:styleId="WW8Num2z1">
    <w:name w:val="WW8Num2z1"/>
    <w:rsid w:val="00FA66C1"/>
  </w:style>
  <w:style w:type="character" w:customStyle="1" w:styleId="WW8Num2z2">
    <w:name w:val="WW8Num2z2"/>
    <w:rsid w:val="00FA66C1"/>
  </w:style>
  <w:style w:type="character" w:customStyle="1" w:styleId="WW8Num2z3">
    <w:name w:val="WW8Num2z3"/>
    <w:rsid w:val="00FA66C1"/>
  </w:style>
  <w:style w:type="character" w:customStyle="1" w:styleId="WW8Num2z4">
    <w:name w:val="WW8Num2z4"/>
    <w:rsid w:val="00FA66C1"/>
  </w:style>
  <w:style w:type="character" w:customStyle="1" w:styleId="WW8Num2z5">
    <w:name w:val="WW8Num2z5"/>
    <w:rsid w:val="00FA66C1"/>
  </w:style>
  <w:style w:type="character" w:customStyle="1" w:styleId="WW8Num2z6">
    <w:name w:val="WW8Num2z6"/>
    <w:rsid w:val="00FA66C1"/>
  </w:style>
  <w:style w:type="character" w:customStyle="1" w:styleId="WW8Num2z7">
    <w:name w:val="WW8Num2z7"/>
    <w:rsid w:val="00FA66C1"/>
  </w:style>
  <w:style w:type="character" w:customStyle="1" w:styleId="WW8Num2z8">
    <w:name w:val="WW8Num2z8"/>
    <w:rsid w:val="00FA66C1"/>
  </w:style>
  <w:style w:type="character" w:styleId="Collegamentoipertestuale">
    <w:name w:val="Hyperlink"/>
    <w:uiPriority w:val="99"/>
    <w:rsid w:val="00FA66C1"/>
    <w:rPr>
      <w:color w:val="000080"/>
      <w:u w:val="single"/>
    </w:rPr>
  </w:style>
  <w:style w:type="character" w:customStyle="1" w:styleId="Segnaposto">
    <w:name w:val="Segnaposto"/>
    <w:rsid w:val="00FA66C1"/>
    <w:rPr>
      <w:smallCaps/>
      <w:color w:val="008080"/>
      <w:u w:val="dotted"/>
    </w:rPr>
  </w:style>
  <w:style w:type="paragraph" w:customStyle="1" w:styleId="Titolo10">
    <w:name w:val="Titolo1"/>
    <w:basedOn w:val="Normale"/>
    <w:next w:val="Corpodeltesto"/>
    <w:rsid w:val="00FA66C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FA66C1"/>
    <w:pPr>
      <w:spacing w:after="140" w:line="288" w:lineRule="auto"/>
    </w:pPr>
  </w:style>
  <w:style w:type="paragraph" w:styleId="Elenco">
    <w:name w:val="List"/>
    <w:basedOn w:val="Corpodeltesto"/>
    <w:rsid w:val="00FA66C1"/>
    <w:rPr>
      <w:rFonts w:cs="Mangal"/>
    </w:rPr>
  </w:style>
  <w:style w:type="paragraph" w:styleId="Didascalia">
    <w:name w:val="caption"/>
    <w:basedOn w:val="Normale"/>
    <w:qFormat/>
    <w:rsid w:val="00FA66C1"/>
    <w:pPr>
      <w:suppressLineNumbers/>
      <w:spacing w:before="120" w:after="120"/>
    </w:pPr>
    <w:rPr>
      <w:rFonts w:cs="Mangal"/>
      <w:i/>
      <w:iCs/>
      <w:sz w:val="24"/>
      <w:szCs w:val="24"/>
    </w:rPr>
  </w:style>
  <w:style w:type="paragraph" w:customStyle="1" w:styleId="Indice">
    <w:name w:val="Indice"/>
    <w:basedOn w:val="Normale"/>
    <w:rsid w:val="00FA66C1"/>
    <w:pPr>
      <w:suppressLineNumbers/>
    </w:pPr>
    <w:rPr>
      <w:rFonts w:cs="Mangal"/>
    </w:rPr>
  </w:style>
  <w:style w:type="paragraph" w:customStyle="1" w:styleId="LO-normal">
    <w:name w:val="LO-normal"/>
    <w:rsid w:val="00FA66C1"/>
    <w:pPr>
      <w:suppressAutoHyphens/>
      <w:spacing w:line="276" w:lineRule="auto"/>
    </w:pPr>
    <w:rPr>
      <w:rFonts w:ascii="Calibri" w:eastAsia="Calibri" w:hAnsi="Calibri" w:cs="Calibri"/>
      <w:color w:val="000000"/>
      <w:kern w:val="1"/>
      <w:sz w:val="22"/>
      <w:szCs w:val="22"/>
      <w:lang w:val="it-IT" w:eastAsia="zh-CN" w:bidi="hi-IN"/>
    </w:rPr>
  </w:style>
  <w:style w:type="paragraph" w:styleId="Titolo">
    <w:name w:val="Title"/>
    <w:basedOn w:val="LO-normal"/>
    <w:next w:val="Normale"/>
    <w:link w:val="TitoloCarattere"/>
    <w:uiPriority w:val="10"/>
    <w:qFormat/>
    <w:rsid w:val="00FA66C1"/>
    <w:pPr>
      <w:keepNext/>
      <w:keepLines/>
      <w:contextualSpacing/>
      <w:jc w:val="center"/>
    </w:pPr>
    <w:rPr>
      <w:b/>
      <w:color w:val="003270"/>
      <w:sz w:val="48"/>
      <w:szCs w:val="48"/>
    </w:rPr>
  </w:style>
  <w:style w:type="paragraph" w:styleId="Sottotitolo">
    <w:name w:val="Subtitle"/>
    <w:basedOn w:val="LO-normal"/>
    <w:next w:val="Normale"/>
    <w:qFormat/>
    <w:rsid w:val="00FA66C1"/>
    <w:pPr>
      <w:keepNext/>
      <w:keepLines/>
      <w:spacing w:after="200" w:line="240" w:lineRule="auto"/>
      <w:contextualSpacing/>
    </w:pPr>
    <w:rPr>
      <w:rFonts w:ascii="Trebuchet MS" w:eastAsia="Trebuchet MS" w:hAnsi="Trebuchet MS" w:cs="Trebuchet MS"/>
      <w:i/>
      <w:color w:val="666666"/>
      <w:sz w:val="26"/>
      <w:szCs w:val="26"/>
    </w:rPr>
  </w:style>
  <w:style w:type="paragraph" w:styleId="Intestazione">
    <w:name w:val="header"/>
    <w:basedOn w:val="Normale"/>
    <w:rsid w:val="00FA66C1"/>
  </w:style>
  <w:style w:type="paragraph" w:styleId="Pidipagina">
    <w:name w:val="footer"/>
    <w:basedOn w:val="Normale"/>
    <w:rsid w:val="00FA66C1"/>
  </w:style>
  <w:style w:type="paragraph" w:customStyle="1" w:styleId="Contenutotabella">
    <w:name w:val="Contenuto tabella"/>
    <w:basedOn w:val="Normale"/>
    <w:rsid w:val="00FA66C1"/>
  </w:style>
  <w:style w:type="paragraph" w:customStyle="1" w:styleId="Titolotabella">
    <w:name w:val="Titolo tabella"/>
    <w:basedOn w:val="Contenutotabella"/>
    <w:rsid w:val="00FA66C1"/>
    <w:pPr>
      <w:suppressLineNumbers/>
      <w:jc w:val="center"/>
    </w:pPr>
    <w:rPr>
      <w:b/>
      <w:bCs/>
    </w:rPr>
  </w:style>
  <w:style w:type="paragraph" w:styleId="Testofumetto">
    <w:name w:val="Balloon Text"/>
    <w:basedOn w:val="Normale"/>
    <w:link w:val="TestofumettoCarattere"/>
    <w:uiPriority w:val="99"/>
    <w:semiHidden/>
    <w:unhideWhenUsed/>
    <w:rsid w:val="00347FD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7FD5"/>
    <w:rPr>
      <w:rFonts w:ascii="Tahoma" w:hAnsi="Tahoma" w:cs="Tahoma"/>
      <w:sz w:val="16"/>
      <w:szCs w:val="16"/>
    </w:r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9C7557"/>
    <w:pPr>
      <w:spacing w:after="200" w:line="276" w:lineRule="auto"/>
      <w:ind w:left="720"/>
    </w:pPr>
    <w:rPr>
      <w:rFonts w:ascii="Calibri" w:eastAsia="Calibri" w:hAnsi="Calibri"/>
      <w:sz w:val="22"/>
      <w:szCs w:val="22"/>
      <w:lang w:val="x-none" w:eastAsia="en-US"/>
    </w:r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9C7557"/>
    <w:rPr>
      <w:rFonts w:ascii="Calibri" w:eastAsia="Calibri" w:hAnsi="Calibri" w:cs="Calibri"/>
      <w:sz w:val="22"/>
      <w:szCs w:val="22"/>
      <w:lang w:eastAsia="en-US"/>
    </w:rPr>
  </w:style>
  <w:style w:type="paragraph" w:styleId="NormaleWeb">
    <w:name w:val="Normal (Web)"/>
    <w:basedOn w:val="Normale"/>
    <w:uiPriority w:val="99"/>
    <w:unhideWhenUsed/>
    <w:rsid w:val="009C7557"/>
    <w:pPr>
      <w:spacing w:before="100" w:beforeAutospacing="1" w:after="100" w:afterAutospacing="1"/>
    </w:pPr>
    <w:rPr>
      <w:sz w:val="24"/>
      <w:szCs w:val="24"/>
    </w:rPr>
  </w:style>
  <w:style w:type="character" w:styleId="Enfasigrassetto">
    <w:name w:val="Strong"/>
    <w:basedOn w:val="Carpredefinitoparagrafo"/>
    <w:uiPriority w:val="22"/>
    <w:qFormat/>
    <w:rsid w:val="00EA0D7F"/>
    <w:rPr>
      <w:b/>
      <w:bCs/>
    </w:rPr>
  </w:style>
  <w:style w:type="paragraph" w:customStyle="1" w:styleId="NormaleWeb1">
    <w:name w:val="Normale (Web)1"/>
    <w:basedOn w:val="Normale"/>
    <w:rsid w:val="002662AE"/>
    <w:pPr>
      <w:spacing w:before="280" w:after="142" w:line="288" w:lineRule="auto"/>
    </w:pPr>
    <w:rPr>
      <w:color w:val="00000A"/>
      <w:kern w:val="1"/>
      <w:sz w:val="24"/>
      <w:szCs w:val="24"/>
    </w:rPr>
  </w:style>
  <w:style w:type="character" w:customStyle="1" w:styleId="TitoloCarattere">
    <w:name w:val="Titolo Carattere"/>
    <w:basedOn w:val="Carpredefinitoparagrafo"/>
    <w:link w:val="Titolo"/>
    <w:uiPriority w:val="10"/>
    <w:rsid w:val="002662AE"/>
    <w:rPr>
      <w:rFonts w:ascii="Calibri" w:eastAsia="Calibri" w:hAnsi="Calibri" w:cs="Calibri"/>
      <w:b/>
      <w:color w:val="003270"/>
      <w:kern w:val="1"/>
      <w:sz w:val="48"/>
      <w:szCs w:val="48"/>
      <w:lang w:eastAsia="zh-CN" w:bidi="hi-IN"/>
    </w:rPr>
  </w:style>
  <w:style w:type="paragraph" w:customStyle="1" w:styleId="Default">
    <w:name w:val="Default"/>
    <w:rsid w:val="00A20D0D"/>
    <w:pPr>
      <w:widowControl w:val="0"/>
      <w:autoSpaceDE w:val="0"/>
      <w:autoSpaceDN w:val="0"/>
      <w:adjustRightInd w:val="0"/>
    </w:pPr>
    <w:rPr>
      <w:rFonts w:ascii="RotisSansSerif ExtraBold" w:hAnsi="RotisSansSerif ExtraBold" w:cs="RotisSansSerif ExtraBold"/>
      <w:color w:val="000000"/>
      <w:sz w:val="24"/>
      <w:szCs w:val="24"/>
      <w:lang w:val="it-IT" w:eastAsia="it-IT"/>
    </w:rPr>
  </w:style>
  <w:style w:type="paragraph" w:styleId="Testonotaapidipagina">
    <w:name w:val="footnote text"/>
    <w:basedOn w:val="Normale"/>
    <w:link w:val="TestonotaapidipaginaCarattere"/>
    <w:semiHidden/>
    <w:unhideWhenUsed/>
    <w:rsid w:val="00F93851"/>
    <w:rPr>
      <w:rFonts w:ascii="Cambria" w:eastAsia="Cambria" w:hAnsi="Cambria"/>
      <w:lang w:eastAsia="en-US"/>
    </w:rPr>
  </w:style>
  <w:style w:type="character" w:customStyle="1" w:styleId="TestonotaapidipaginaCarattere">
    <w:name w:val="Testo nota a piè di pagina Carattere"/>
    <w:basedOn w:val="Carpredefinitoparagrafo"/>
    <w:link w:val="Testonotaapidipagina"/>
    <w:semiHidden/>
    <w:rsid w:val="00F93851"/>
    <w:rPr>
      <w:rFonts w:ascii="Cambria" w:eastAsia="Cambria" w:hAnsi="Cambria"/>
      <w:lang w:eastAsia="en-US"/>
    </w:rPr>
  </w:style>
  <w:style w:type="character" w:styleId="Rimandonotaapidipagina">
    <w:name w:val="footnote reference"/>
    <w:basedOn w:val="Carpredefinitoparagrafo"/>
    <w:semiHidden/>
    <w:unhideWhenUsed/>
    <w:rsid w:val="00F93851"/>
    <w:rPr>
      <w:vertAlign w:val="superscript"/>
    </w:rPr>
  </w:style>
  <w:style w:type="paragraph" w:customStyle="1" w:styleId="Normale1">
    <w:name w:val="Normale1"/>
    <w:rsid w:val="000D15A7"/>
    <w:pPr>
      <w:spacing w:after="200" w:line="276" w:lineRule="auto"/>
    </w:pPr>
    <w:rPr>
      <w:rFonts w:ascii="Calibri" w:eastAsia="Calibri" w:hAnsi="Calibri" w:cs="Calibri"/>
      <w:sz w:val="22"/>
      <w:szCs w:val="22"/>
      <w:lang w:val="it-IT" w:eastAsia="it-IT"/>
    </w:rPr>
  </w:style>
  <w:style w:type="character" w:customStyle="1" w:styleId="highlighted">
    <w:name w:val="highlighted"/>
    <w:basedOn w:val="Carpredefinitoparagrafo"/>
    <w:rsid w:val="00464AE6"/>
  </w:style>
  <w:style w:type="character" w:styleId="Collegamentovisitato">
    <w:name w:val="FollowedHyperlink"/>
    <w:basedOn w:val="Carpredefinitoparagrafo"/>
    <w:uiPriority w:val="99"/>
    <w:semiHidden/>
    <w:unhideWhenUsed/>
    <w:rsid w:val="00CE6C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478">
      <w:bodyDiv w:val="1"/>
      <w:marLeft w:val="0"/>
      <w:marRight w:val="0"/>
      <w:marTop w:val="0"/>
      <w:marBottom w:val="0"/>
      <w:divBdr>
        <w:top w:val="none" w:sz="0" w:space="0" w:color="auto"/>
        <w:left w:val="none" w:sz="0" w:space="0" w:color="auto"/>
        <w:bottom w:val="none" w:sz="0" w:space="0" w:color="auto"/>
        <w:right w:val="none" w:sz="0" w:space="0" w:color="auto"/>
      </w:divBdr>
    </w:div>
    <w:div w:id="52043491">
      <w:bodyDiv w:val="1"/>
      <w:marLeft w:val="0"/>
      <w:marRight w:val="0"/>
      <w:marTop w:val="0"/>
      <w:marBottom w:val="0"/>
      <w:divBdr>
        <w:top w:val="none" w:sz="0" w:space="0" w:color="auto"/>
        <w:left w:val="none" w:sz="0" w:space="0" w:color="auto"/>
        <w:bottom w:val="none" w:sz="0" w:space="0" w:color="auto"/>
        <w:right w:val="none" w:sz="0" w:space="0" w:color="auto"/>
      </w:divBdr>
    </w:div>
    <w:div w:id="57826292">
      <w:bodyDiv w:val="1"/>
      <w:marLeft w:val="0"/>
      <w:marRight w:val="0"/>
      <w:marTop w:val="0"/>
      <w:marBottom w:val="0"/>
      <w:divBdr>
        <w:top w:val="none" w:sz="0" w:space="0" w:color="auto"/>
        <w:left w:val="none" w:sz="0" w:space="0" w:color="auto"/>
        <w:bottom w:val="none" w:sz="0" w:space="0" w:color="auto"/>
        <w:right w:val="none" w:sz="0" w:space="0" w:color="auto"/>
      </w:divBdr>
    </w:div>
    <w:div w:id="82844651">
      <w:bodyDiv w:val="1"/>
      <w:marLeft w:val="0"/>
      <w:marRight w:val="0"/>
      <w:marTop w:val="0"/>
      <w:marBottom w:val="0"/>
      <w:divBdr>
        <w:top w:val="none" w:sz="0" w:space="0" w:color="auto"/>
        <w:left w:val="none" w:sz="0" w:space="0" w:color="auto"/>
        <w:bottom w:val="none" w:sz="0" w:space="0" w:color="auto"/>
        <w:right w:val="none" w:sz="0" w:space="0" w:color="auto"/>
      </w:divBdr>
    </w:div>
    <w:div w:id="87585906">
      <w:bodyDiv w:val="1"/>
      <w:marLeft w:val="0"/>
      <w:marRight w:val="0"/>
      <w:marTop w:val="0"/>
      <w:marBottom w:val="0"/>
      <w:divBdr>
        <w:top w:val="none" w:sz="0" w:space="0" w:color="auto"/>
        <w:left w:val="none" w:sz="0" w:space="0" w:color="auto"/>
        <w:bottom w:val="none" w:sz="0" w:space="0" w:color="auto"/>
        <w:right w:val="none" w:sz="0" w:space="0" w:color="auto"/>
      </w:divBdr>
    </w:div>
    <w:div w:id="105394674">
      <w:bodyDiv w:val="1"/>
      <w:marLeft w:val="0"/>
      <w:marRight w:val="0"/>
      <w:marTop w:val="0"/>
      <w:marBottom w:val="0"/>
      <w:divBdr>
        <w:top w:val="none" w:sz="0" w:space="0" w:color="auto"/>
        <w:left w:val="none" w:sz="0" w:space="0" w:color="auto"/>
        <w:bottom w:val="none" w:sz="0" w:space="0" w:color="auto"/>
        <w:right w:val="none" w:sz="0" w:space="0" w:color="auto"/>
      </w:divBdr>
    </w:div>
    <w:div w:id="142546626">
      <w:bodyDiv w:val="1"/>
      <w:marLeft w:val="0"/>
      <w:marRight w:val="0"/>
      <w:marTop w:val="0"/>
      <w:marBottom w:val="0"/>
      <w:divBdr>
        <w:top w:val="none" w:sz="0" w:space="0" w:color="auto"/>
        <w:left w:val="none" w:sz="0" w:space="0" w:color="auto"/>
        <w:bottom w:val="none" w:sz="0" w:space="0" w:color="auto"/>
        <w:right w:val="none" w:sz="0" w:space="0" w:color="auto"/>
      </w:divBdr>
    </w:div>
    <w:div w:id="153422956">
      <w:bodyDiv w:val="1"/>
      <w:marLeft w:val="0"/>
      <w:marRight w:val="0"/>
      <w:marTop w:val="0"/>
      <w:marBottom w:val="0"/>
      <w:divBdr>
        <w:top w:val="none" w:sz="0" w:space="0" w:color="auto"/>
        <w:left w:val="none" w:sz="0" w:space="0" w:color="auto"/>
        <w:bottom w:val="none" w:sz="0" w:space="0" w:color="auto"/>
        <w:right w:val="none" w:sz="0" w:space="0" w:color="auto"/>
      </w:divBdr>
    </w:div>
    <w:div w:id="173419963">
      <w:bodyDiv w:val="1"/>
      <w:marLeft w:val="0"/>
      <w:marRight w:val="0"/>
      <w:marTop w:val="0"/>
      <w:marBottom w:val="0"/>
      <w:divBdr>
        <w:top w:val="none" w:sz="0" w:space="0" w:color="auto"/>
        <w:left w:val="none" w:sz="0" w:space="0" w:color="auto"/>
        <w:bottom w:val="none" w:sz="0" w:space="0" w:color="auto"/>
        <w:right w:val="none" w:sz="0" w:space="0" w:color="auto"/>
      </w:divBdr>
      <w:divsChild>
        <w:div w:id="17202096">
          <w:marLeft w:val="0"/>
          <w:marRight w:val="0"/>
          <w:marTop w:val="120"/>
          <w:marBottom w:val="0"/>
          <w:divBdr>
            <w:top w:val="none" w:sz="0" w:space="0" w:color="auto"/>
            <w:left w:val="none" w:sz="0" w:space="0" w:color="auto"/>
            <w:bottom w:val="none" w:sz="0" w:space="0" w:color="auto"/>
            <w:right w:val="none" w:sz="0" w:space="0" w:color="auto"/>
          </w:divBdr>
          <w:divsChild>
            <w:div w:id="860818883">
              <w:marLeft w:val="0"/>
              <w:marRight w:val="0"/>
              <w:marTop w:val="0"/>
              <w:marBottom w:val="0"/>
              <w:divBdr>
                <w:top w:val="none" w:sz="0" w:space="0" w:color="auto"/>
                <w:left w:val="none" w:sz="0" w:space="0" w:color="auto"/>
                <w:bottom w:val="none" w:sz="0" w:space="0" w:color="auto"/>
                <w:right w:val="none" w:sz="0" w:space="0" w:color="auto"/>
              </w:divBdr>
            </w:div>
          </w:divsChild>
        </w:div>
        <w:div w:id="2101178870">
          <w:marLeft w:val="0"/>
          <w:marRight w:val="0"/>
          <w:marTop w:val="120"/>
          <w:marBottom w:val="0"/>
          <w:divBdr>
            <w:top w:val="none" w:sz="0" w:space="0" w:color="auto"/>
            <w:left w:val="none" w:sz="0" w:space="0" w:color="auto"/>
            <w:bottom w:val="none" w:sz="0" w:space="0" w:color="auto"/>
            <w:right w:val="none" w:sz="0" w:space="0" w:color="auto"/>
          </w:divBdr>
          <w:divsChild>
            <w:div w:id="8565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1704">
      <w:bodyDiv w:val="1"/>
      <w:marLeft w:val="0"/>
      <w:marRight w:val="0"/>
      <w:marTop w:val="0"/>
      <w:marBottom w:val="0"/>
      <w:divBdr>
        <w:top w:val="none" w:sz="0" w:space="0" w:color="auto"/>
        <w:left w:val="none" w:sz="0" w:space="0" w:color="auto"/>
        <w:bottom w:val="none" w:sz="0" w:space="0" w:color="auto"/>
        <w:right w:val="none" w:sz="0" w:space="0" w:color="auto"/>
      </w:divBdr>
      <w:divsChild>
        <w:div w:id="1552689542">
          <w:marLeft w:val="0"/>
          <w:marRight w:val="0"/>
          <w:marTop w:val="0"/>
          <w:marBottom w:val="0"/>
          <w:divBdr>
            <w:top w:val="none" w:sz="0" w:space="0" w:color="auto"/>
            <w:left w:val="none" w:sz="0" w:space="0" w:color="auto"/>
            <w:bottom w:val="none" w:sz="0" w:space="0" w:color="auto"/>
            <w:right w:val="none" w:sz="0" w:space="0" w:color="auto"/>
          </w:divBdr>
          <w:divsChild>
            <w:div w:id="24060572">
              <w:marLeft w:val="0"/>
              <w:marRight w:val="0"/>
              <w:marTop w:val="0"/>
              <w:marBottom w:val="0"/>
              <w:divBdr>
                <w:top w:val="none" w:sz="0" w:space="0" w:color="auto"/>
                <w:left w:val="none" w:sz="0" w:space="0" w:color="auto"/>
                <w:bottom w:val="none" w:sz="0" w:space="0" w:color="auto"/>
                <w:right w:val="none" w:sz="0" w:space="0" w:color="auto"/>
              </w:divBdr>
              <w:divsChild>
                <w:div w:id="1873877751">
                  <w:marLeft w:val="0"/>
                  <w:marRight w:val="0"/>
                  <w:marTop w:val="120"/>
                  <w:marBottom w:val="0"/>
                  <w:divBdr>
                    <w:top w:val="none" w:sz="0" w:space="0" w:color="auto"/>
                    <w:left w:val="none" w:sz="0" w:space="0" w:color="auto"/>
                    <w:bottom w:val="none" w:sz="0" w:space="0" w:color="auto"/>
                    <w:right w:val="none" w:sz="0" w:space="0" w:color="auto"/>
                  </w:divBdr>
                  <w:divsChild>
                    <w:div w:id="1220365427">
                      <w:marLeft w:val="0"/>
                      <w:marRight w:val="0"/>
                      <w:marTop w:val="0"/>
                      <w:marBottom w:val="0"/>
                      <w:divBdr>
                        <w:top w:val="none" w:sz="0" w:space="0" w:color="auto"/>
                        <w:left w:val="none" w:sz="0" w:space="0" w:color="auto"/>
                        <w:bottom w:val="none" w:sz="0" w:space="0" w:color="auto"/>
                        <w:right w:val="none" w:sz="0" w:space="0" w:color="auto"/>
                      </w:divBdr>
                      <w:divsChild>
                        <w:div w:id="825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642654">
      <w:bodyDiv w:val="1"/>
      <w:marLeft w:val="0"/>
      <w:marRight w:val="0"/>
      <w:marTop w:val="0"/>
      <w:marBottom w:val="0"/>
      <w:divBdr>
        <w:top w:val="none" w:sz="0" w:space="0" w:color="auto"/>
        <w:left w:val="none" w:sz="0" w:space="0" w:color="auto"/>
        <w:bottom w:val="none" w:sz="0" w:space="0" w:color="auto"/>
        <w:right w:val="none" w:sz="0" w:space="0" w:color="auto"/>
      </w:divBdr>
    </w:div>
    <w:div w:id="269165191">
      <w:bodyDiv w:val="1"/>
      <w:marLeft w:val="0"/>
      <w:marRight w:val="0"/>
      <w:marTop w:val="0"/>
      <w:marBottom w:val="0"/>
      <w:divBdr>
        <w:top w:val="none" w:sz="0" w:space="0" w:color="auto"/>
        <w:left w:val="none" w:sz="0" w:space="0" w:color="auto"/>
        <w:bottom w:val="none" w:sz="0" w:space="0" w:color="auto"/>
        <w:right w:val="none" w:sz="0" w:space="0" w:color="auto"/>
      </w:divBdr>
    </w:div>
    <w:div w:id="303774873">
      <w:bodyDiv w:val="1"/>
      <w:marLeft w:val="0"/>
      <w:marRight w:val="0"/>
      <w:marTop w:val="0"/>
      <w:marBottom w:val="0"/>
      <w:divBdr>
        <w:top w:val="none" w:sz="0" w:space="0" w:color="auto"/>
        <w:left w:val="none" w:sz="0" w:space="0" w:color="auto"/>
        <w:bottom w:val="none" w:sz="0" w:space="0" w:color="auto"/>
        <w:right w:val="none" w:sz="0" w:space="0" w:color="auto"/>
      </w:divBdr>
    </w:div>
    <w:div w:id="305091497">
      <w:bodyDiv w:val="1"/>
      <w:marLeft w:val="0"/>
      <w:marRight w:val="0"/>
      <w:marTop w:val="0"/>
      <w:marBottom w:val="0"/>
      <w:divBdr>
        <w:top w:val="none" w:sz="0" w:space="0" w:color="auto"/>
        <w:left w:val="none" w:sz="0" w:space="0" w:color="auto"/>
        <w:bottom w:val="none" w:sz="0" w:space="0" w:color="auto"/>
        <w:right w:val="none" w:sz="0" w:space="0" w:color="auto"/>
      </w:divBdr>
    </w:div>
    <w:div w:id="335814530">
      <w:bodyDiv w:val="1"/>
      <w:marLeft w:val="0"/>
      <w:marRight w:val="0"/>
      <w:marTop w:val="0"/>
      <w:marBottom w:val="0"/>
      <w:divBdr>
        <w:top w:val="none" w:sz="0" w:space="0" w:color="auto"/>
        <w:left w:val="none" w:sz="0" w:space="0" w:color="auto"/>
        <w:bottom w:val="none" w:sz="0" w:space="0" w:color="auto"/>
        <w:right w:val="none" w:sz="0" w:space="0" w:color="auto"/>
      </w:divBdr>
    </w:div>
    <w:div w:id="338509619">
      <w:bodyDiv w:val="1"/>
      <w:marLeft w:val="0"/>
      <w:marRight w:val="0"/>
      <w:marTop w:val="0"/>
      <w:marBottom w:val="0"/>
      <w:divBdr>
        <w:top w:val="none" w:sz="0" w:space="0" w:color="auto"/>
        <w:left w:val="none" w:sz="0" w:space="0" w:color="auto"/>
        <w:bottom w:val="none" w:sz="0" w:space="0" w:color="auto"/>
        <w:right w:val="none" w:sz="0" w:space="0" w:color="auto"/>
      </w:divBdr>
      <w:divsChild>
        <w:div w:id="769392823">
          <w:marLeft w:val="0"/>
          <w:marRight w:val="240"/>
          <w:marTop w:val="0"/>
          <w:marBottom w:val="0"/>
          <w:divBdr>
            <w:top w:val="none" w:sz="0" w:space="0" w:color="auto"/>
            <w:left w:val="none" w:sz="0" w:space="0" w:color="auto"/>
            <w:bottom w:val="none" w:sz="0" w:space="0" w:color="auto"/>
            <w:right w:val="none" w:sz="0" w:space="0" w:color="auto"/>
          </w:divBdr>
          <w:divsChild>
            <w:div w:id="938105256">
              <w:marLeft w:val="0"/>
              <w:marRight w:val="0"/>
              <w:marTop w:val="0"/>
              <w:marBottom w:val="0"/>
              <w:divBdr>
                <w:top w:val="none" w:sz="0" w:space="0" w:color="auto"/>
                <w:left w:val="none" w:sz="0" w:space="0" w:color="auto"/>
                <w:bottom w:val="none" w:sz="0" w:space="0" w:color="auto"/>
                <w:right w:val="none" w:sz="0" w:space="0" w:color="auto"/>
              </w:divBdr>
              <w:divsChild>
                <w:div w:id="103117109">
                  <w:marLeft w:val="0"/>
                  <w:marRight w:val="0"/>
                  <w:marTop w:val="0"/>
                  <w:marBottom w:val="0"/>
                  <w:divBdr>
                    <w:top w:val="none" w:sz="0" w:space="0" w:color="auto"/>
                    <w:left w:val="none" w:sz="0" w:space="0" w:color="auto"/>
                    <w:bottom w:val="none" w:sz="0" w:space="0" w:color="auto"/>
                    <w:right w:val="none" w:sz="0" w:space="0" w:color="auto"/>
                  </w:divBdr>
                  <w:divsChild>
                    <w:div w:id="1006131260">
                      <w:marLeft w:val="0"/>
                      <w:marRight w:val="0"/>
                      <w:marTop w:val="0"/>
                      <w:marBottom w:val="0"/>
                      <w:divBdr>
                        <w:top w:val="none" w:sz="0" w:space="0" w:color="auto"/>
                        <w:left w:val="none" w:sz="0" w:space="0" w:color="auto"/>
                        <w:bottom w:val="none" w:sz="0" w:space="0" w:color="auto"/>
                        <w:right w:val="none" w:sz="0" w:space="0" w:color="auto"/>
                      </w:divBdr>
                      <w:divsChild>
                        <w:div w:id="2075933275">
                          <w:marLeft w:val="0"/>
                          <w:marRight w:val="0"/>
                          <w:marTop w:val="0"/>
                          <w:marBottom w:val="0"/>
                          <w:divBdr>
                            <w:top w:val="none" w:sz="0" w:space="0" w:color="auto"/>
                            <w:left w:val="none" w:sz="0" w:space="0" w:color="auto"/>
                            <w:bottom w:val="none" w:sz="0" w:space="0" w:color="auto"/>
                            <w:right w:val="none" w:sz="0" w:space="0" w:color="auto"/>
                          </w:divBdr>
                          <w:divsChild>
                            <w:div w:id="1520925865">
                              <w:marLeft w:val="0"/>
                              <w:marRight w:val="0"/>
                              <w:marTop w:val="0"/>
                              <w:marBottom w:val="0"/>
                              <w:divBdr>
                                <w:top w:val="single" w:sz="2" w:space="0" w:color="EFEFEF"/>
                                <w:left w:val="none" w:sz="0" w:space="0" w:color="auto"/>
                                <w:bottom w:val="none" w:sz="0" w:space="0" w:color="auto"/>
                                <w:right w:val="none" w:sz="0" w:space="0" w:color="auto"/>
                              </w:divBdr>
                              <w:divsChild>
                                <w:div w:id="466703879">
                                  <w:marLeft w:val="0"/>
                                  <w:marRight w:val="0"/>
                                  <w:marTop w:val="0"/>
                                  <w:marBottom w:val="0"/>
                                  <w:divBdr>
                                    <w:top w:val="none" w:sz="0" w:space="0" w:color="auto"/>
                                    <w:left w:val="none" w:sz="0" w:space="0" w:color="auto"/>
                                    <w:bottom w:val="none" w:sz="0" w:space="0" w:color="auto"/>
                                    <w:right w:val="none" w:sz="0" w:space="0" w:color="auto"/>
                                  </w:divBdr>
                                  <w:divsChild>
                                    <w:div w:id="132531125">
                                      <w:marLeft w:val="0"/>
                                      <w:marRight w:val="0"/>
                                      <w:marTop w:val="0"/>
                                      <w:marBottom w:val="0"/>
                                      <w:divBdr>
                                        <w:top w:val="none" w:sz="0" w:space="0" w:color="auto"/>
                                        <w:left w:val="none" w:sz="0" w:space="0" w:color="auto"/>
                                        <w:bottom w:val="none" w:sz="0" w:space="0" w:color="auto"/>
                                        <w:right w:val="none" w:sz="0" w:space="0" w:color="auto"/>
                                      </w:divBdr>
                                      <w:divsChild>
                                        <w:div w:id="1082339044">
                                          <w:marLeft w:val="0"/>
                                          <w:marRight w:val="0"/>
                                          <w:marTop w:val="0"/>
                                          <w:marBottom w:val="0"/>
                                          <w:divBdr>
                                            <w:top w:val="none" w:sz="0" w:space="0" w:color="auto"/>
                                            <w:left w:val="none" w:sz="0" w:space="0" w:color="auto"/>
                                            <w:bottom w:val="none" w:sz="0" w:space="0" w:color="auto"/>
                                            <w:right w:val="none" w:sz="0" w:space="0" w:color="auto"/>
                                          </w:divBdr>
                                          <w:divsChild>
                                            <w:div w:id="89667979">
                                              <w:marLeft w:val="0"/>
                                              <w:marRight w:val="0"/>
                                              <w:marTop w:val="0"/>
                                              <w:marBottom w:val="0"/>
                                              <w:divBdr>
                                                <w:top w:val="none" w:sz="0" w:space="0" w:color="auto"/>
                                                <w:left w:val="none" w:sz="0" w:space="0" w:color="auto"/>
                                                <w:bottom w:val="none" w:sz="0" w:space="0" w:color="auto"/>
                                                <w:right w:val="none" w:sz="0" w:space="0" w:color="auto"/>
                                              </w:divBdr>
                                              <w:divsChild>
                                                <w:div w:id="704210251">
                                                  <w:marLeft w:val="0"/>
                                                  <w:marRight w:val="0"/>
                                                  <w:marTop w:val="0"/>
                                                  <w:marBottom w:val="0"/>
                                                  <w:divBdr>
                                                    <w:top w:val="none" w:sz="0" w:space="0" w:color="auto"/>
                                                    <w:left w:val="none" w:sz="0" w:space="0" w:color="auto"/>
                                                    <w:bottom w:val="none" w:sz="0" w:space="0" w:color="auto"/>
                                                    <w:right w:val="none" w:sz="0" w:space="0" w:color="auto"/>
                                                  </w:divBdr>
                                                  <w:divsChild>
                                                    <w:div w:id="1308785166">
                                                      <w:marLeft w:val="0"/>
                                                      <w:marRight w:val="0"/>
                                                      <w:marTop w:val="0"/>
                                                      <w:marBottom w:val="0"/>
                                                      <w:divBdr>
                                                        <w:top w:val="none" w:sz="0" w:space="0" w:color="auto"/>
                                                        <w:left w:val="none" w:sz="0" w:space="0" w:color="auto"/>
                                                        <w:bottom w:val="none" w:sz="0" w:space="0" w:color="auto"/>
                                                        <w:right w:val="none" w:sz="0" w:space="0" w:color="auto"/>
                                                      </w:divBdr>
                                                      <w:divsChild>
                                                        <w:div w:id="697507901">
                                                          <w:marLeft w:val="0"/>
                                                          <w:marRight w:val="0"/>
                                                          <w:marTop w:val="120"/>
                                                          <w:marBottom w:val="0"/>
                                                          <w:divBdr>
                                                            <w:top w:val="none" w:sz="0" w:space="0" w:color="auto"/>
                                                            <w:left w:val="none" w:sz="0" w:space="0" w:color="auto"/>
                                                            <w:bottom w:val="none" w:sz="0" w:space="0" w:color="auto"/>
                                                            <w:right w:val="none" w:sz="0" w:space="0" w:color="auto"/>
                                                          </w:divBdr>
                                                          <w:divsChild>
                                                            <w:div w:id="2029989342">
                                                              <w:marLeft w:val="0"/>
                                                              <w:marRight w:val="0"/>
                                                              <w:marTop w:val="0"/>
                                                              <w:marBottom w:val="0"/>
                                                              <w:divBdr>
                                                                <w:top w:val="none" w:sz="0" w:space="0" w:color="auto"/>
                                                                <w:left w:val="none" w:sz="0" w:space="0" w:color="auto"/>
                                                                <w:bottom w:val="none" w:sz="0" w:space="0" w:color="auto"/>
                                                                <w:right w:val="none" w:sz="0" w:space="0" w:color="auto"/>
                                                              </w:divBdr>
                                                              <w:divsChild>
                                                                <w:div w:id="12996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98908">
                                              <w:marLeft w:val="0"/>
                                              <w:marRight w:val="0"/>
                                              <w:marTop w:val="0"/>
                                              <w:marBottom w:val="0"/>
                                              <w:divBdr>
                                                <w:top w:val="none" w:sz="0" w:space="0" w:color="auto"/>
                                                <w:left w:val="none" w:sz="0" w:space="0" w:color="auto"/>
                                                <w:bottom w:val="none" w:sz="0" w:space="0" w:color="auto"/>
                                                <w:right w:val="none" w:sz="0" w:space="0" w:color="auto"/>
                                              </w:divBdr>
                                              <w:divsChild>
                                                <w:div w:id="1171410974">
                                                  <w:marLeft w:val="0"/>
                                                  <w:marRight w:val="0"/>
                                                  <w:marTop w:val="0"/>
                                                  <w:marBottom w:val="0"/>
                                                  <w:divBdr>
                                                    <w:top w:val="none" w:sz="0" w:space="0" w:color="auto"/>
                                                    <w:left w:val="none" w:sz="0" w:space="0" w:color="auto"/>
                                                    <w:bottom w:val="none" w:sz="0" w:space="0" w:color="auto"/>
                                                    <w:right w:val="none" w:sz="0" w:space="0" w:color="auto"/>
                                                  </w:divBdr>
                                                  <w:divsChild>
                                                    <w:div w:id="2104956214">
                                                      <w:marLeft w:val="0"/>
                                                      <w:marRight w:val="0"/>
                                                      <w:marTop w:val="0"/>
                                                      <w:marBottom w:val="0"/>
                                                      <w:divBdr>
                                                        <w:top w:val="none" w:sz="0" w:space="0" w:color="auto"/>
                                                        <w:left w:val="none" w:sz="0" w:space="0" w:color="auto"/>
                                                        <w:bottom w:val="none" w:sz="0" w:space="0" w:color="auto"/>
                                                        <w:right w:val="none" w:sz="0" w:space="0" w:color="auto"/>
                                                      </w:divBdr>
                                                      <w:divsChild>
                                                        <w:div w:id="2082478982">
                                                          <w:marLeft w:val="0"/>
                                                          <w:marRight w:val="0"/>
                                                          <w:marTop w:val="0"/>
                                                          <w:marBottom w:val="0"/>
                                                          <w:divBdr>
                                                            <w:top w:val="none" w:sz="0" w:space="0" w:color="auto"/>
                                                            <w:left w:val="none" w:sz="0" w:space="0" w:color="auto"/>
                                                            <w:bottom w:val="none" w:sz="0" w:space="0" w:color="auto"/>
                                                            <w:right w:val="none" w:sz="0" w:space="0" w:color="auto"/>
                                                          </w:divBdr>
                                                          <w:divsChild>
                                                            <w:div w:id="98263600">
                                                              <w:marLeft w:val="0"/>
                                                              <w:marRight w:val="0"/>
                                                              <w:marTop w:val="0"/>
                                                              <w:marBottom w:val="0"/>
                                                              <w:divBdr>
                                                                <w:top w:val="none" w:sz="0" w:space="0" w:color="auto"/>
                                                                <w:left w:val="none" w:sz="0" w:space="0" w:color="auto"/>
                                                                <w:bottom w:val="none" w:sz="0" w:space="0" w:color="auto"/>
                                                                <w:right w:val="none" w:sz="0" w:space="0" w:color="auto"/>
                                                              </w:divBdr>
                                                              <w:divsChild>
                                                                <w:div w:id="3665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695503">
      <w:bodyDiv w:val="1"/>
      <w:marLeft w:val="0"/>
      <w:marRight w:val="0"/>
      <w:marTop w:val="0"/>
      <w:marBottom w:val="0"/>
      <w:divBdr>
        <w:top w:val="none" w:sz="0" w:space="0" w:color="auto"/>
        <w:left w:val="none" w:sz="0" w:space="0" w:color="auto"/>
        <w:bottom w:val="none" w:sz="0" w:space="0" w:color="auto"/>
        <w:right w:val="none" w:sz="0" w:space="0" w:color="auto"/>
      </w:divBdr>
    </w:div>
    <w:div w:id="366760051">
      <w:bodyDiv w:val="1"/>
      <w:marLeft w:val="0"/>
      <w:marRight w:val="0"/>
      <w:marTop w:val="0"/>
      <w:marBottom w:val="0"/>
      <w:divBdr>
        <w:top w:val="none" w:sz="0" w:space="0" w:color="auto"/>
        <w:left w:val="none" w:sz="0" w:space="0" w:color="auto"/>
        <w:bottom w:val="none" w:sz="0" w:space="0" w:color="auto"/>
        <w:right w:val="none" w:sz="0" w:space="0" w:color="auto"/>
      </w:divBdr>
    </w:div>
    <w:div w:id="370764386">
      <w:bodyDiv w:val="1"/>
      <w:marLeft w:val="0"/>
      <w:marRight w:val="0"/>
      <w:marTop w:val="0"/>
      <w:marBottom w:val="0"/>
      <w:divBdr>
        <w:top w:val="none" w:sz="0" w:space="0" w:color="auto"/>
        <w:left w:val="none" w:sz="0" w:space="0" w:color="auto"/>
        <w:bottom w:val="none" w:sz="0" w:space="0" w:color="auto"/>
        <w:right w:val="none" w:sz="0" w:space="0" w:color="auto"/>
      </w:divBdr>
    </w:div>
    <w:div w:id="429785195">
      <w:bodyDiv w:val="1"/>
      <w:marLeft w:val="0"/>
      <w:marRight w:val="0"/>
      <w:marTop w:val="0"/>
      <w:marBottom w:val="0"/>
      <w:divBdr>
        <w:top w:val="none" w:sz="0" w:space="0" w:color="auto"/>
        <w:left w:val="none" w:sz="0" w:space="0" w:color="auto"/>
        <w:bottom w:val="none" w:sz="0" w:space="0" w:color="auto"/>
        <w:right w:val="none" w:sz="0" w:space="0" w:color="auto"/>
      </w:divBdr>
    </w:div>
    <w:div w:id="453603687">
      <w:bodyDiv w:val="1"/>
      <w:marLeft w:val="0"/>
      <w:marRight w:val="0"/>
      <w:marTop w:val="0"/>
      <w:marBottom w:val="0"/>
      <w:divBdr>
        <w:top w:val="none" w:sz="0" w:space="0" w:color="auto"/>
        <w:left w:val="none" w:sz="0" w:space="0" w:color="auto"/>
        <w:bottom w:val="none" w:sz="0" w:space="0" w:color="auto"/>
        <w:right w:val="none" w:sz="0" w:space="0" w:color="auto"/>
      </w:divBdr>
    </w:div>
    <w:div w:id="494225310">
      <w:bodyDiv w:val="1"/>
      <w:marLeft w:val="0"/>
      <w:marRight w:val="0"/>
      <w:marTop w:val="0"/>
      <w:marBottom w:val="0"/>
      <w:divBdr>
        <w:top w:val="none" w:sz="0" w:space="0" w:color="auto"/>
        <w:left w:val="none" w:sz="0" w:space="0" w:color="auto"/>
        <w:bottom w:val="none" w:sz="0" w:space="0" w:color="auto"/>
        <w:right w:val="none" w:sz="0" w:space="0" w:color="auto"/>
      </w:divBdr>
    </w:div>
    <w:div w:id="522936449">
      <w:bodyDiv w:val="1"/>
      <w:marLeft w:val="0"/>
      <w:marRight w:val="0"/>
      <w:marTop w:val="0"/>
      <w:marBottom w:val="0"/>
      <w:divBdr>
        <w:top w:val="none" w:sz="0" w:space="0" w:color="auto"/>
        <w:left w:val="none" w:sz="0" w:space="0" w:color="auto"/>
        <w:bottom w:val="none" w:sz="0" w:space="0" w:color="auto"/>
        <w:right w:val="none" w:sz="0" w:space="0" w:color="auto"/>
      </w:divBdr>
    </w:div>
    <w:div w:id="533151009">
      <w:bodyDiv w:val="1"/>
      <w:marLeft w:val="0"/>
      <w:marRight w:val="0"/>
      <w:marTop w:val="0"/>
      <w:marBottom w:val="0"/>
      <w:divBdr>
        <w:top w:val="none" w:sz="0" w:space="0" w:color="auto"/>
        <w:left w:val="none" w:sz="0" w:space="0" w:color="auto"/>
        <w:bottom w:val="none" w:sz="0" w:space="0" w:color="auto"/>
        <w:right w:val="none" w:sz="0" w:space="0" w:color="auto"/>
      </w:divBdr>
    </w:div>
    <w:div w:id="537014427">
      <w:bodyDiv w:val="1"/>
      <w:marLeft w:val="0"/>
      <w:marRight w:val="0"/>
      <w:marTop w:val="0"/>
      <w:marBottom w:val="0"/>
      <w:divBdr>
        <w:top w:val="none" w:sz="0" w:space="0" w:color="auto"/>
        <w:left w:val="none" w:sz="0" w:space="0" w:color="auto"/>
        <w:bottom w:val="none" w:sz="0" w:space="0" w:color="auto"/>
        <w:right w:val="none" w:sz="0" w:space="0" w:color="auto"/>
      </w:divBdr>
    </w:div>
    <w:div w:id="539631554">
      <w:bodyDiv w:val="1"/>
      <w:marLeft w:val="0"/>
      <w:marRight w:val="0"/>
      <w:marTop w:val="0"/>
      <w:marBottom w:val="0"/>
      <w:divBdr>
        <w:top w:val="none" w:sz="0" w:space="0" w:color="auto"/>
        <w:left w:val="none" w:sz="0" w:space="0" w:color="auto"/>
        <w:bottom w:val="none" w:sz="0" w:space="0" w:color="auto"/>
        <w:right w:val="none" w:sz="0" w:space="0" w:color="auto"/>
      </w:divBdr>
    </w:div>
    <w:div w:id="542444032">
      <w:bodyDiv w:val="1"/>
      <w:marLeft w:val="0"/>
      <w:marRight w:val="0"/>
      <w:marTop w:val="0"/>
      <w:marBottom w:val="0"/>
      <w:divBdr>
        <w:top w:val="none" w:sz="0" w:space="0" w:color="auto"/>
        <w:left w:val="none" w:sz="0" w:space="0" w:color="auto"/>
        <w:bottom w:val="none" w:sz="0" w:space="0" w:color="auto"/>
        <w:right w:val="none" w:sz="0" w:space="0" w:color="auto"/>
      </w:divBdr>
    </w:div>
    <w:div w:id="595528102">
      <w:bodyDiv w:val="1"/>
      <w:marLeft w:val="0"/>
      <w:marRight w:val="0"/>
      <w:marTop w:val="0"/>
      <w:marBottom w:val="0"/>
      <w:divBdr>
        <w:top w:val="none" w:sz="0" w:space="0" w:color="auto"/>
        <w:left w:val="none" w:sz="0" w:space="0" w:color="auto"/>
        <w:bottom w:val="none" w:sz="0" w:space="0" w:color="auto"/>
        <w:right w:val="none" w:sz="0" w:space="0" w:color="auto"/>
      </w:divBdr>
    </w:div>
    <w:div w:id="640354796">
      <w:bodyDiv w:val="1"/>
      <w:marLeft w:val="0"/>
      <w:marRight w:val="0"/>
      <w:marTop w:val="0"/>
      <w:marBottom w:val="0"/>
      <w:divBdr>
        <w:top w:val="none" w:sz="0" w:space="0" w:color="auto"/>
        <w:left w:val="none" w:sz="0" w:space="0" w:color="auto"/>
        <w:bottom w:val="none" w:sz="0" w:space="0" w:color="auto"/>
        <w:right w:val="none" w:sz="0" w:space="0" w:color="auto"/>
      </w:divBdr>
    </w:div>
    <w:div w:id="655231510">
      <w:bodyDiv w:val="1"/>
      <w:marLeft w:val="0"/>
      <w:marRight w:val="0"/>
      <w:marTop w:val="0"/>
      <w:marBottom w:val="0"/>
      <w:divBdr>
        <w:top w:val="none" w:sz="0" w:space="0" w:color="auto"/>
        <w:left w:val="none" w:sz="0" w:space="0" w:color="auto"/>
        <w:bottom w:val="none" w:sz="0" w:space="0" w:color="auto"/>
        <w:right w:val="none" w:sz="0" w:space="0" w:color="auto"/>
      </w:divBdr>
    </w:div>
    <w:div w:id="694962896">
      <w:bodyDiv w:val="1"/>
      <w:marLeft w:val="0"/>
      <w:marRight w:val="0"/>
      <w:marTop w:val="0"/>
      <w:marBottom w:val="0"/>
      <w:divBdr>
        <w:top w:val="none" w:sz="0" w:space="0" w:color="auto"/>
        <w:left w:val="none" w:sz="0" w:space="0" w:color="auto"/>
        <w:bottom w:val="none" w:sz="0" w:space="0" w:color="auto"/>
        <w:right w:val="none" w:sz="0" w:space="0" w:color="auto"/>
      </w:divBdr>
    </w:div>
    <w:div w:id="740520035">
      <w:bodyDiv w:val="1"/>
      <w:marLeft w:val="0"/>
      <w:marRight w:val="0"/>
      <w:marTop w:val="0"/>
      <w:marBottom w:val="0"/>
      <w:divBdr>
        <w:top w:val="none" w:sz="0" w:space="0" w:color="auto"/>
        <w:left w:val="none" w:sz="0" w:space="0" w:color="auto"/>
        <w:bottom w:val="none" w:sz="0" w:space="0" w:color="auto"/>
        <w:right w:val="none" w:sz="0" w:space="0" w:color="auto"/>
      </w:divBdr>
      <w:divsChild>
        <w:div w:id="778794323">
          <w:marLeft w:val="0"/>
          <w:marRight w:val="0"/>
          <w:marTop w:val="0"/>
          <w:marBottom w:val="0"/>
          <w:divBdr>
            <w:top w:val="none" w:sz="0" w:space="0" w:color="auto"/>
            <w:left w:val="none" w:sz="0" w:space="0" w:color="auto"/>
            <w:bottom w:val="none" w:sz="0" w:space="0" w:color="auto"/>
            <w:right w:val="none" w:sz="0" w:space="0" w:color="auto"/>
          </w:divBdr>
          <w:divsChild>
            <w:div w:id="1147092053">
              <w:marLeft w:val="0"/>
              <w:marRight w:val="0"/>
              <w:marTop w:val="0"/>
              <w:marBottom w:val="0"/>
              <w:divBdr>
                <w:top w:val="none" w:sz="0" w:space="0" w:color="auto"/>
                <w:left w:val="none" w:sz="0" w:space="0" w:color="auto"/>
                <w:bottom w:val="none" w:sz="0" w:space="0" w:color="auto"/>
                <w:right w:val="none" w:sz="0" w:space="0" w:color="auto"/>
              </w:divBdr>
              <w:divsChild>
                <w:div w:id="32773133">
                  <w:marLeft w:val="0"/>
                  <w:marRight w:val="0"/>
                  <w:marTop w:val="0"/>
                  <w:marBottom w:val="0"/>
                  <w:divBdr>
                    <w:top w:val="none" w:sz="0" w:space="0" w:color="auto"/>
                    <w:left w:val="none" w:sz="0" w:space="0" w:color="auto"/>
                    <w:bottom w:val="none" w:sz="0" w:space="0" w:color="auto"/>
                    <w:right w:val="none" w:sz="0" w:space="0" w:color="auto"/>
                  </w:divBdr>
                  <w:divsChild>
                    <w:div w:id="884105616">
                      <w:marLeft w:val="0"/>
                      <w:marRight w:val="0"/>
                      <w:marTop w:val="0"/>
                      <w:marBottom w:val="0"/>
                      <w:divBdr>
                        <w:top w:val="none" w:sz="0" w:space="0" w:color="auto"/>
                        <w:left w:val="none" w:sz="0" w:space="0" w:color="auto"/>
                        <w:bottom w:val="none" w:sz="0" w:space="0" w:color="auto"/>
                        <w:right w:val="none" w:sz="0" w:space="0" w:color="auto"/>
                      </w:divBdr>
                      <w:divsChild>
                        <w:div w:id="851410540">
                          <w:marLeft w:val="0"/>
                          <w:marRight w:val="0"/>
                          <w:marTop w:val="0"/>
                          <w:marBottom w:val="0"/>
                          <w:divBdr>
                            <w:top w:val="none" w:sz="0" w:space="0" w:color="auto"/>
                            <w:left w:val="none" w:sz="0" w:space="0" w:color="auto"/>
                            <w:bottom w:val="none" w:sz="0" w:space="0" w:color="auto"/>
                            <w:right w:val="none" w:sz="0" w:space="0" w:color="auto"/>
                          </w:divBdr>
                          <w:divsChild>
                            <w:div w:id="4616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152576">
      <w:bodyDiv w:val="1"/>
      <w:marLeft w:val="0"/>
      <w:marRight w:val="0"/>
      <w:marTop w:val="0"/>
      <w:marBottom w:val="0"/>
      <w:divBdr>
        <w:top w:val="none" w:sz="0" w:space="0" w:color="auto"/>
        <w:left w:val="none" w:sz="0" w:space="0" w:color="auto"/>
        <w:bottom w:val="none" w:sz="0" w:space="0" w:color="auto"/>
        <w:right w:val="none" w:sz="0" w:space="0" w:color="auto"/>
      </w:divBdr>
      <w:divsChild>
        <w:div w:id="97483178">
          <w:marLeft w:val="0"/>
          <w:marRight w:val="0"/>
          <w:marTop w:val="0"/>
          <w:marBottom w:val="0"/>
          <w:divBdr>
            <w:top w:val="none" w:sz="0" w:space="0" w:color="auto"/>
            <w:left w:val="none" w:sz="0" w:space="0" w:color="auto"/>
            <w:bottom w:val="none" w:sz="0" w:space="0" w:color="auto"/>
            <w:right w:val="none" w:sz="0" w:space="0" w:color="auto"/>
          </w:divBdr>
        </w:div>
        <w:div w:id="180709633">
          <w:marLeft w:val="0"/>
          <w:marRight w:val="0"/>
          <w:marTop w:val="0"/>
          <w:marBottom w:val="0"/>
          <w:divBdr>
            <w:top w:val="none" w:sz="0" w:space="0" w:color="auto"/>
            <w:left w:val="none" w:sz="0" w:space="0" w:color="auto"/>
            <w:bottom w:val="none" w:sz="0" w:space="0" w:color="auto"/>
            <w:right w:val="none" w:sz="0" w:space="0" w:color="auto"/>
          </w:divBdr>
        </w:div>
        <w:div w:id="205069730">
          <w:marLeft w:val="0"/>
          <w:marRight w:val="0"/>
          <w:marTop w:val="0"/>
          <w:marBottom w:val="0"/>
          <w:divBdr>
            <w:top w:val="none" w:sz="0" w:space="0" w:color="auto"/>
            <w:left w:val="none" w:sz="0" w:space="0" w:color="auto"/>
            <w:bottom w:val="none" w:sz="0" w:space="0" w:color="auto"/>
            <w:right w:val="none" w:sz="0" w:space="0" w:color="auto"/>
          </w:divBdr>
        </w:div>
        <w:div w:id="1379473310">
          <w:marLeft w:val="0"/>
          <w:marRight w:val="0"/>
          <w:marTop w:val="0"/>
          <w:marBottom w:val="0"/>
          <w:divBdr>
            <w:top w:val="none" w:sz="0" w:space="0" w:color="auto"/>
            <w:left w:val="none" w:sz="0" w:space="0" w:color="auto"/>
            <w:bottom w:val="none" w:sz="0" w:space="0" w:color="auto"/>
            <w:right w:val="none" w:sz="0" w:space="0" w:color="auto"/>
          </w:divBdr>
        </w:div>
        <w:div w:id="1392534288">
          <w:marLeft w:val="0"/>
          <w:marRight w:val="0"/>
          <w:marTop w:val="0"/>
          <w:marBottom w:val="0"/>
          <w:divBdr>
            <w:top w:val="none" w:sz="0" w:space="0" w:color="auto"/>
            <w:left w:val="none" w:sz="0" w:space="0" w:color="auto"/>
            <w:bottom w:val="none" w:sz="0" w:space="0" w:color="auto"/>
            <w:right w:val="none" w:sz="0" w:space="0" w:color="auto"/>
          </w:divBdr>
        </w:div>
        <w:div w:id="1870679064">
          <w:marLeft w:val="0"/>
          <w:marRight w:val="0"/>
          <w:marTop w:val="0"/>
          <w:marBottom w:val="0"/>
          <w:divBdr>
            <w:top w:val="none" w:sz="0" w:space="0" w:color="auto"/>
            <w:left w:val="none" w:sz="0" w:space="0" w:color="auto"/>
            <w:bottom w:val="none" w:sz="0" w:space="0" w:color="auto"/>
            <w:right w:val="none" w:sz="0" w:space="0" w:color="auto"/>
          </w:divBdr>
        </w:div>
      </w:divsChild>
    </w:div>
    <w:div w:id="755905380">
      <w:bodyDiv w:val="1"/>
      <w:marLeft w:val="0"/>
      <w:marRight w:val="0"/>
      <w:marTop w:val="0"/>
      <w:marBottom w:val="0"/>
      <w:divBdr>
        <w:top w:val="none" w:sz="0" w:space="0" w:color="auto"/>
        <w:left w:val="none" w:sz="0" w:space="0" w:color="auto"/>
        <w:bottom w:val="none" w:sz="0" w:space="0" w:color="auto"/>
        <w:right w:val="none" w:sz="0" w:space="0" w:color="auto"/>
      </w:divBdr>
    </w:div>
    <w:div w:id="786583239">
      <w:bodyDiv w:val="1"/>
      <w:marLeft w:val="0"/>
      <w:marRight w:val="0"/>
      <w:marTop w:val="0"/>
      <w:marBottom w:val="0"/>
      <w:divBdr>
        <w:top w:val="none" w:sz="0" w:space="0" w:color="auto"/>
        <w:left w:val="none" w:sz="0" w:space="0" w:color="auto"/>
        <w:bottom w:val="none" w:sz="0" w:space="0" w:color="auto"/>
        <w:right w:val="none" w:sz="0" w:space="0" w:color="auto"/>
      </w:divBdr>
      <w:divsChild>
        <w:div w:id="798305408">
          <w:marLeft w:val="0"/>
          <w:marRight w:val="0"/>
          <w:marTop w:val="0"/>
          <w:marBottom w:val="0"/>
          <w:divBdr>
            <w:top w:val="none" w:sz="0" w:space="0" w:color="auto"/>
            <w:left w:val="none" w:sz="0" w:space="0" w:color="auto"/>
            <w:bottom w:val="none" w:sz="0" w:space="0" w:color="auto"/>
            <w:right w:val="none" w:sz="0" w:space="0" w:color="auto"/>
          </w:divBdr>
        </w:div>
      </w:divsChild>
    </w:div>
    <w:div w:id="826169165">
      <w:bodyDiv w:val="1"/>
      <w:marLeft w:val="0"/>
      <w:marRight w:val="0"/>
      <w:marTop w:val="0"/>
      <w:marBottom w:val="0"/>
      <w:divBdr>
        <w:top w:val="none" w:sz="0" w:space="0" w:color="auto"/>
        <w:left w:val="none" w:sz="0" w:space="0" w:color="auto"/>
        <w:bottom w:val="none" w:sz="0" w:space="0" w:color="auto"/>
        <w:right w:val="none" w:sz="0" w:space="0" w:color="auto"/>
      </w:divBdr>
      <w:divsChild>
        <w:div w:id="1580602017">
          <w:marLeft w:val="0"/>
          <w:marRight w:val="0"/>
          <w:marTop w:val="0"/>
          <w:marBottom w:val="0"/>
          <w:divBdr>
            <w:top w:val="none" w:sz="0" w:space="0" w:color="auto"/>
            <w:left w:val="none" w:sz="0" w:space="0" w:color="auto"/>
            <w:bottom w:val="none" w:sz="0" w:space="0" w:color="auto"/>
            <w:right w:val="none" w:sz="0" w:space="0" w:color="auto"/>
          </w:divBdr>
          <w:divsChild>
            <w:div w:id="524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1928">
      <w:bodyDiv w:val="1"/>
      <w:marLeft w:val="0"/>
      <w:marRight w:val="0"/>
      <w:marTop w:val="0"/>
      <w:marBottom w:val="0"/>
      <w:divBdr>
        <w:top w:val="none" w:sz="0" w:space="0" w:color="auto"/>
        <w:left w:val="none" w:sz="0" w:space="0" w:color="auto"/>
        <w:bottom w:val="none" w:sz="0" w:space="0" w:color="auto"/>
        <w:right w:val="none" w:sz="0" w:space="0" w:color="auto"/>
      </w:divBdr>
      <w:divsChild>
        <w:div w:id="740758519">
          <w:marLeft w:val="0"/>
          <w:marRight w:val="0"/>
          <w:marTop w:val="0"/>
          <w:marBottom w:val="0"/>
          <w:divBdr>
            <w:top w:val="none" w:sz="0" w:space="0" w:color="auto"/>
            <w:left w:val="none" w:sz="0" w:space="0" w:color="auto"/>
            <w:bottom w:val="none" w:sz="0" w:space="0" w:color="auto"/>
            <w:right w:val="none" w:sz="0" w:space="0" w:color="auto"/>
          </w:divBdr>
        </w:div>
        <w:div w:id="948391099">
          <w:marLeft w:val="0"/>
          <w:marRight w:val="0"/>
          <w:marTop w:val="120"/>
          <w:marBottom w:val="0"/>
          <w:divBdr>
            <w:top w:val="none" w:sz="0" w:space="0" w:color="auto"/>
            <w:left w:val="none" w:sz="0" w:space="0" w:color="auto"/>
            <w:bottom w:val="none" w:sz="0" w:space="0" w:color="auto"/>
            <w:right w:val="none" w:sz="0" w:space="0" w:color="auto"/>
          </w:divBdr>
          <w:divsChild>
            <w:div w:id="117384489">
              <w:marLeft w:val="0"/>
              <w:marRight w:val="0"/>
              <w:marTop w:val="0"/>
              <w:marBottom w:val="0"/>
              <w:divBdr>
                <w:top w:val="none" w:sz="0" w:space="0" w:color="auto"/>
                <w:left w:val="none" w:sz="0" w:space="0" w:color="auto"/>
                <w:bottom w:val="none" w:sz="0" w:space="0" w:color="auto"/>
                <w:right w:val="none" w:sz="0" w:space="0" w:color="auto"/>
              </w:divBdr>
            </w:div>
            <w:div w:id="612597641">
              <w:marLeft w:val="0"/>
              <w:marRight w:val="0"/>
              <w:marTop w:val="0"/>
              <w:marBottom w:val="0"/>
              <w:divBdr>
                <w:top w:val="none" w:sz="0" w:space="0" w:color="auto"/>
                <w:left w:val="none" w:sz="0" w:space="0" w:color="auto"/>
                <w:bottom w:val="none" w:sz="0" w:space="0" w:color="auto"/>
                <w:right w:val="none" w:sz="0" w:space="0" w:color="auto"/>
              </w:divBdr>
            </w:div>
            <w:div w:id="1550805129">
              <w:marLeft w:val="0"/>
              <w:marRight w:val="0"/>
              <w:marTop w:val="0"/>
              <w:marBottom w:val="0"/>
              <w:divBdr>
                <w:top w:val="none" w:sz="0" w:space="0" w:color="auto"/>
                <w:left w:val="none" w:sz="0" w:space="0" w:color="auto"/>
                <w:bottom w:val="none" w:sz="0" w:space="0" w:color="auto"/>
                <w:right w:val="none" w:sz="0" w:space="0" w:color="auto"/>
              </w:divBdr>
            </w:div>
          </w:divsChild>
        </w:div>
        <w:div w:id="1893615235">
          <w:marLeft w:val="0"/>
          <w:marRight w:val="0"/>
          <w:marTop w:val="120"/>
          <w:marBottom w:val="0"/>
          <w:divBdr>
            <w:top w:val="none" w:sz="0" w:space="0" w:color="auto"/>
            <w:left w:val="none" w:sz="0" w:space="0" w:color="auto"/>
            <w:bottom w:val="none" w:sz="0" w:space="0" w:color="auto"/>
            <w:right w:val="none" w:sz="0" w:space="0" w:color="auto"/>
          </w:divBdr>
          <w:divsChild>
            <w:div w:id="150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5158">
      <w:bodyDiv w:val="1"/>
      <w:marLeft w:val="0"/>
      <w:marRight w:val="0"/>
      <w:marTop w:val="0"/>
      <w:marBottom w:val="0"/>
      <w:divBdr>
        <w:top w:val="none" w:sz="0" w:space="0" w:color="auto"/>
        <w:left w:val="none" w:sz="0" w:space="0" w:color="auto"/>
        <w:bottom w:val="none" w:sz="0" w:space="0" w:color="auto"/>
        <w:right w:val="none" w:sz="0" w:space="0" w:color="auto"/>
      </w:divBdr>
    </w:div>
    <w:div w:id="922027448">
      <w:bodyDiv w:val="1"/>
      <w:marLeft w:val="0"/>
      <w:marRight w:val="0"/>
      <w:marTop w:val="0"/>
      <w:marBottom w:val="0"/>
      <w:divBdr>
        <w:top w:val="none" w:sz="0" w:space="0" w:color="auto"/>
        <w:left w:val="none" w:sz="0" w:space="0" w:color="auto"/>
        <w:bottom w:val="none" w:sz="0" w:space="0" w:color="auto"/>
        <w:right w:val="none" w:sz="0" w:space="0" w:color="auto"/>
      </w:divBdr>
    </w:div>
    <w:div w:id="940070397">
      <w:bodyDiv w:val="1"/>
      <w:marLeft w:val="0"/>
      <w:marRight w:val="0"/>
      <w:marTop w:val="0"/>
      <w:marBottom w:val="0"/>
      <w:divBdr>
        <w:top w:val="none" w:sz="0" w:space="0" w:color="auto"/>
        <w:left w:val="none" w:sz="0" w:space="0" w:color="auto"/>
        <w:bottom w:val="none" w:sz="0" w:space="0" w:color="auto"/>
        <w:right w:val="none" w:sz="0" w:space="0" w:color="auto"/>
      </w:divBdr>
    </w:div>
    <w:div w:id="940989313">
      <w:bodyDiv w:val="1"/>
      <w:marLeft w:val="0"/>
      <w:marRight w:val="0"/>
      <w:marTop w:val="0"/>
      <w:marBottom w:val="0"/>
      <w:divBdr>
        <w:top w:val="none" w:sz="0" w:space="0" w:color="auto"/>
        <w:left w:val="none" w:sz="0" w:space="0" w:color="auto"/>
        <w:bottom w:val="none" w:sz="0" w:space="0" w:color="auto"/>
        <w:right w:val="none" w:sz="0" w:space="0" w:color="auto"/>
      </w:divBdr>
    </w:div>
    <w:div w:id="955064905">
      <w:bodyDiv w:val="1"/>
      <w:marLeft w:val="0"/>
      <w:marRight w:val="0"/>
      <w:marTop w:val="0"/>
      <w:marBottom w:val="0"/>
      <w:divBdr>
        <w:top w:val="none" w:sz="0" w:space="0" w:color="auto"/>
        <w:left w:val="none" w:sz="0" w:space="0" w:color="auto"/>
        <w:bottom w:val="none" w:sz="0" w:space="0" w:color="auto"/>
        <w:right w:val="none" w:sz="0" w:space="0" w:color="auto"/>
      </w:divBdr>
    </w:div>
    <w:div w:id="969943961">
      <w:bodyDiv w:val="1"/>
      <w:marLeft w:val="0"/>
      <w:marRight w:val="0"/>
      <w:marTop w:val="0"/>
      <w:marBottom w:val="0"/>
      <w:divBdr>
        <w:top w:val="none" w:sz="0" w:space="0" w:color="auto"/>
        <w:left w:val="none" w:sz="0" w:space="0" w:color="auto"/>
        <w:bottom w:val="none" w:sz="0" w:space="0" w:color="auto"/>
        <w:right w:val="none" w:sz="0" w:space="0" w:color="auto"/>
      </w:divBdr>
    </w:div>
    <w:div w:id="974338863">
      <w:bodyDiv w:val="1"/>
      <w:marLeft w:val="0"/>
      <w:marRight w:val="0"/>
      <w:marTop w:val="0"/>
      <w:marBottom w:val="0"/>
      <w:divBdr>
        <w:top w:val="none" w:sz="0" w:space="0" w:color="auto"/>
        <w:left w:val="none" w:sz="0" w:space="0" w:color="auto"/>
        <w:bottom w:val="none" w:sz="0" w:space="0" w:color="auto"/>
        <w:right w:val="none" w:sz="0" w:space="0" w:color="auto"/>
      </w:divBdr>
    </w:div>
    <w:div w:id="988243966">
      <w:bodyDiv w:val="1"/>
      <w:marLeft w:val="0"/>
      <w:marRight w:val="0"/>
      <w:marTop w:val="0"/>
      <w:marBottom w:val="0"/>
      <w:divBdr>
        <w:top w:val="none" w:sz="0" w:space="0" w:color="auto"/>
        <w:left w:val="none" w:sz="0" w:space="0" w:color="auto"/>
        <w:bottom w:val="none" w:sz="0" w:space="0" w:color="auto"/>
        <w:right w:val="none" w:sz="0" w:space="0" w:color="auto"/>
      </w:divBdr>
    </w:div>
    <w:div w:id="1016611738">
      <w:bodyDiv w:val="1"/>
      <w:marLeft w:val="0"/>
      <w:marRight w:val="0"/>
      <w:marTop w:val="0"/>
      <w:marBottom w:val="0"/>
      <w:divBdr>
        <w:top w:val="none" w:sz="0" w:space="0" w:color="auto"/>
        <w:left w:val="none" w:sz="0" w:space="0" w:color="auto"/>
        <w:bottom w:val="none" w:sz="0" w:space="0" w:color="auto"/>
        <w:right w:val="none" w:sz="0" w:space="0" w:color="auto"/>
      </w:divBdr>
    </w:div>
    <w:div w:id="1023240552">
      <w:bodyDiv w:val="1"/>
      <w:marLeft w:val="0"/>
      <w:marRight w:val="0"/>
      <w:marTop w:val="0"/>
      <w:marBottom w:val="0"/>
      <w:divBdr>
        <w:top w:val="none" w:sz="0" w:space="0" w:color="auto"/>
        <w:left w:val="none" w:sz="0" w:space="0" w:color="auto"/>
        <w:bottom w:val="none" w:sz="0" w:space="0" w:color="auto"/>
        <w:right w:val="none" w:sz="0" w:space="0" w:color="auto"/>
      </w:divBdr>
    </w:div>
    <w:div w:id="1025987011">
      <w:bodyDiv w:val="1"/>
      <w:marLeft w:val="0"/>
      <w:marRight w:val="0"/>
      <w:marTop w:val="0"/>
      <w:marBottom w:val="0"/>
      <w:divBdr>
        <w:top w:val="none" w:sz="0" w:space="0" w:color="auto"/>
        <w:left w:val="none" w:sz="0" w:space="0" w:color="auto"/>
        <w:bottom w:val="none" w:sz="0" w:space="0" w:color="auto"/>
        <w:right w:val="none" w:sz="0" w:space="0" w:color="auto"/>
      </w:divBdr>
    </w:div>
    <w:div w:id="1050500561">
      <w:bodyDiv w:val="1"/>
      <w:marLeft w:val="0"/>
      <w:marRight w:val="0"/>
      <w:marTop w:val="0"/>
      <w:marBottom w:val="0"/>
      <w:divBdr>
        <w:top w:val="none" w:sz="0" w:space="0" w:color="auto"/>
        <w:left w:val="none" w:sz="0" w:space="0" w:color="auto"/>
        <w:bottom w:val="none" w:sz="0" w:space="0" w:color="auto"/>
        <w:right w:val="none" w:sz="0" w:space="0" w:color="auto"/>
      </w:divBdr>
    </w:div>
    <w:div w:id="1070690071">
      <w:bodyDiv w:val="1"/>
      <w:marLeft w:val="0"/>
      <w:marRight w:val="0"/>
      <w:marTop w:val="0"/>
      <w:marBottom w:val="0"/>
      <w:divBdr>
        <w:top w:val="none" w:sz="0" w:space="0" w:color="auto"/>
        <w:left w:val="none" w:sz="0" w:space="0" w:color="auto"/>
        <w:bottom w:val="none" w:sz="0" w:space="0" w:color="auto"/>
        <w:right w:val="none" w:sz="0" w:space="0" w:color="auto"/>
      </w:divBdr>
    </w:div>
    <w:div w:id="1080441104">
      <w:bodyDiv w:val="1"/>
      <w:marLeft w:val="0"/>
      <w:marRight w:val="0"/>
      <w:marTop w:val="0"/>
      <w:marBottom w:val="0"/>
      <w:divBdr>
        <w:top w:val="none" w:sz="0" w:space="0" w:color="auto"/>
        <w:left w:val="none" w:sz="0" w:space="0" w:color="auto"/>
        <w:bottom w:val="none" w:sz="0" w:space="0" w:color="auto"/>
        <w:right w:val="none" w:sz="0" w:space="0" w:color="auto"/>
      </w:divBdr>
    </w:div>
    <w:div w:id="1081029329">
      <w:bodyDiv w:val="1"/>
      <w:marLeft w:val="0"/>
      <w:marRight w:val="0"/>
      <w:marTop w:val="0"/>
      <w:marBottom w:val="0"/>
      <w:divBdr>
        <w:top w:val="none" w:sz="0" w:space="0" w:color="auto"/>
        <w:left w:val="none" w:sz="0" w:space="0" w:color="auto"/>
        <w:bottom w:val="none" w:sz="0" w:space="0" w:color="auto"/>
        <w:right w:val="none" w:sz="0" w:space="0" w:color="auto"/>
      </w:divBdr>
    </w:div>
    <w:div w:id="1091318931">
      <w:bodyDiv w:val="1"/>
      <w:marLeft w:val="0"/>
      <w:marRight w:val="0"/>
      <w:marTop w:val="0"/>
      <w:marBottom w:val="0"/>
      <w:divBdr>
        <w:top w:val="none" w:sz="0" w:space="0" w:color="auto"/>
        <w:left w:val="none" w:sz="0" w:space="0" w:color="auto"/>
        <w:bottom w:val="none" w:sz="0" w:space="0" w:color="auto"/>
        <w:right w:val="none" w:sz="0" w:space="0" w:color="auto"/>
      </w:divBdr>
      <w:divsChild>
        <w:div w:id="168659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037369">
              <w:marLeft w:val="0"/>
              <w:marRight w:val="0"/>
              <w:marTop w:val="0"/>
              <w:marBottom w:val="0"/>
              <w:divBdr>
                <w:top w:val="none" w:sz="0" w:space="0" w:color="auto"/>
                <w:left w:val="none" w:sz="0" w:space="0" w:color="auto"/>
                <w:bottom w:val="none" w:sz="0" w:space="0" w:color="auto"/>
                <w:right w:val="none" w:sz="0" w:space="0" w:color="auto"/>
              </w:divBdr>
              <w:divsChild>
                <w:div w:id="17230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9291">
      <w:bodyDiv w:val="1"/>
      <w:marLeft w:val="0"/>
      <w:marRight w:val="0"/>
      <w:marTop w:val="0"/>
      <w:marBottom w:val="0"/>
      <w:divBdr>
        <w:top w:val="none" w:sz="0" w:space="0" w:color="auto"/>
        <w:left w:val="none" w:sz="0" w:space="0" w:color="auto"/>
        <w:bottom w:val="none" w:sz="0" w:space="0" w:color="auto"/>
        <w:right w:val="none" w:sz="0" w:space="0" w:color="auto"/>
      </w:divBdr>
    </w:div>
    <w:div w:id="1107232817">
      <w:bodyDiv w:val="1"/>
      <w:marLeft w:val="0"/>
      <w:marRight w:val="0"/>
      <w:marTop w:val="0"/>
      <w:marBottom w:val="0"/>
      <w:divBdr>
        <w:top w:val="none" w:sz="0" w:space="0" w:color="auto"/>
        <w:left w:val="none" w:sz="0" w:space="0" w:color="auto"/>
        <w:bottom w:val="none" w:sz="0" w:space="0" w:color="auto"/>
        <w:right w:val="none" w:sz="0" w:space="0" w:color="auto"/>
      </w:divBdr>
    </w:div>
    <w:div w:id="1142846085">
      <w:bodyDiv w:val="1"/>
      <w:marLeft w:val="0"/>
      <w:marRight w:val="0"/>
      <w:marTop w:val="0"/>
      <w:marBottom w:val="0"/>
      <w:divBdr>
        <w:top w:val="none" w:sz="0" w:space="0" w:color="auto"/>
        <w:left w:val="none" w:sz="0" w:space="0" w:color="auto"/>
        <w:bottom w:val="none" w:sz="0" w:space="0" w:color="auto"/>
        <w:right w:val="none" w:sz="0" w:space="0" w:color="auto"/>
      </w:divBdr>
    </w:div>
    <w:div w:id="1155030090">
      <w:bodyDiv w:val="1"/>
      <w:marLeft w:val="0"/>
      <w:marRight w:val="0"/>
      <w:marTop w:val="0"/>
      <w:marBottom w:val="0"/>
      <w:divBdr>
        <w:top w:val="none" w:sz="0" w:space="0" w:color="auto"/>
        <w:left w:val="none" w:sz="0" w:space="0" w:color="auto"/>
        <w:bottom w:val="none" w:sz="0" w:space="0" w:color="auto"/>
        <w:right w:val="none" w:sz="0" w:space="0" w:color="auto"/>
      </w:divBdr>
    </w:div>
    <w:div w:id="1208224013">
      <w:bodyDiv w:val="1"/>
      <w:marLeft w:val="0"/>
      <w:marRight w:val="0"/>
      <w:marTop w:val="0"/>
      <w:marBottom w:val="0"/>
      <w:divBdr>
        <w:top w:val="none" w:sz="0" w:space="0" w:color="auto"/>
        <w:left w:val="none" w:sz="0" w:space="0" w:color="auto"/>
        <w:bottom w:val="none" w:sz="0" w:space="0" w:color="auto"/>
        <w:right w:val="none" w:sz="0" w:space="0" w:color="auto"/>
      </w:divBdr>
    </w:div>
    <w:div w:id="1265304654">
      <w:bodyDiv w:val="1"/>
      <w:marLeft w:val="0"/>
      <w:marRight w:val="0"/>
      <w:marTop w:val="0"/>
      <w:marBottom w:val="0"/>
      <w:divBdr>
        <w:top w:val="none" w:sz="0" w:space="0" w:color="auto"/>
        <w:left w:val="none" w:sz="0" w:space="0" w:color="auto"/>
        <w:bottom w:val="none" w:sz="0" w:space="0" w:color="auto"/>
        <w:right w:val="none" w:sz="0" w:space="0" w:color="auto"/>
      </w:divBdr>
    </w:div>
    <w:div w:id="1379666166">
      <w:bodyDiv w:val="1"/>
      <w:marLeft w:val="0"/>
      <w:marRight w:val="0"/>
      <w:marTop w:val="0"/>
      <w:marBottom w:val="0"/>
      <w:divBdr>
        <w:top w:val="none" w:sz="0" w:space="0" w:color="auto"/>
        <w:left w:val="none" w:sz="0" w:space="0" w:color="auto"/>
        <w:bottom w:val="none" w:sz="0" w:space="0" w:color="auto"/>
        <w:right w:val="none" w:sz="0" w:space="0" w:color="auto"/>
      </w:divBdr>
    </w:div>
    <w:div w:id="1383864025">
      <w:bodyDiv w:val="1"/>
      <w:marLeft w:val="0"/>
      <w:marRight w:val="0"/>
      <w:marTop w:val="0"/>
      <w:marBottom w:val="0"/>
      <w:divBdr>
        <w:top w:val="none" w:sz="0" w:space="0" w:color="auto"/>
        <w:left w:val="none" w:sz="0" w:space="0" w:color="auto"/>
        <w:bottom w:val="none" w:sz="0" w:space="0" w:color="auto"/>
        <w:right w:val="none" w:sz="0" w:space="0" w:color="auto"/>
      </w:divBdr>
    </w:div>
    <w:div w:id="1392774851">
      <w:bodyDiv w:val="1"/>
      <w:marLeft w:val="0"/>
      <w:marRight w:val="0"/>
      <w:marTop w:val="0"/>
      <w:marBottom w:val="0"/>
      <w:divBdr>
        <w:top w:val="none" w:sz="0" w:space="0" w:color="auto"/>
        <w:left w:val="none" w:sz="0" w:space="0" w:color="auto"/>
        <w:bottom w:val="none" w:sz="0" w:space="0" w:color="auto"/>
        <w:right w:val="none" w:sz="0" w:space="0" w:color="auto"/>
      </w:divBdr>
    </w:div>
    <w:div w:id="1456679732">
      <w:bodyDiv w:val="1"/>
      <w:marLeft w:val="0"/>
      <w:marRight w:val="0"/>
      <w:marTop w:val="0"/>
      <w:marBottom w:val="0"/>
      <w:divBdr>
        <w:top w:val="none" w:sz="0" w:space="0" w:color="auto"/>
        <w:left w:val="none" w:sz="0" w:space="0" w:color="auto"/>
        <w:bottom w:val="none" w:sz="0" w:space="0" w:color="auto"/>
        <w:right w:val="none" w:sz="0" w:space="0" w:color="auto"/>
      </w:divBdr>
    </w:div>
    <w:div w:id="1505052530">
      <w:bodyDiv w:val="1"/>
      <w:marLeft w:val="0"/>
      <w:marRight w:val="0"/>
      <w:marTop w:val="0"/>
      <w:marBottom w:val="0"/>
      <w:divBdr>
        <w:top w:val="none" w:sz="0" w:space="0" w:color="auto"/>
        <w:left w:val="none" w:sz="0" w:space="0" w:color="auto"/>
        <w:bottom w:val="none" w:sz="0" w:space="0" w:color="auto"/>
        <w:right w:val="none" w:sz="0" w:space="0" w:color="auto"/>
      </w:divBdr>
    </w:div>
    <w:div w:id="1519541205">
      <w:bodyDiv w:val="1"/>
      <w:marLeft w:val="0"/>
      <w:marRight w:val="0"/>
      <w:marTop w:val="0"/>
      <w:marBottom w:val="0"/>
      <w:divBdr>
        <w:top w:val="none" w:sz="0" w:space="0" w:color="auto"/>
        <w:left w:val="none" w:sz="0" w:space="0" w:color="auto"/>
        <w:bottom w:val="none" w:sz="0" w:space="0" w:color="auto"/>
        <w:right w:val="none" w:sz="0" w:space="0" w:color="auto"/>
      </w:divBdr>
    </w:div>
    <w:div w:id="1538736008">
      <w:bodyDiv w:val="1"/>
      <w:marLeft w:val="0"/>
      <w:marRight w:val="0"/>
      <w:marTop w:val="0"/>
      <w:marBottom w:val="0"/>
      <w:divBdr>
        <w:top w:val="none" w:sz="0" w:space="0" w:color="auto"/>
        <w:left w:val="none" w:sz="0" w:space="0" w:color="auto"/>
        <w:bottom w:val="none" w:sz="0" w:space="0" w:color="auto"/>
        <w:right w:val="none" w:sz="0" w:space="0" w:color="auto"/>
      </w:divBdr>
    </w:div>
    <w:div w:id="1633556331">
      <w:bodyDiv w:val="1"/>
      <w:marLeft w:val="0"/>
      <w:marRight w:val="0"/>
      <w:marTop w:val="0"/>
      <w:marBottom w:val="0"/>
      <w:divBdr>
        <w:top w:val="none" w:sz="0" w:space="0" w:color="auto"/>
        <w:left w:val="none" w:sz="0" w:space="0" w:color="auto"/>
        <w:bottom w:val="none" w:sz="0" w:space="0" w:color="auto"/>
        <w:right w:val="none" w:sz="0" w:space="0" w:color="auto"/>
      </w:divBdr>
    </w:div>
    <w:div w:id="1661233207">
      <w:bodyDiv w:val="1"/>
      <w:marLeft w:val="0"/>
      <w:marRight w:val="0"/>
      <w:marTop w:val="0"/>
      <w:marBottom w:val="0"/>
      <w:divBdr>
        <w:top w:val="none" w:sz="0" w:space="0" w:color="auto"/>
        <w:left w:val="none" w:sz="0" w:space="0" w:color="auto"/>
        <w:bottom w:val="none" w:sz="0" w:space="0" w:color="auto"/>
        <w:right w:val="none" w:sz="0" w:space="0" w:color="auto"/>
      </w:divBdr>
    </w:div>
    <w:div w:id="1672638112">
      <w:bodyDiv w:val="1"/>
      <w:marLeft w:val="0"/>
      <w:marRight w:val="0"/>
      <w:marTop w:val="0"/>
      <w:marBottom w:val="0"/>
      <w:divBdr>
        <w:top w:val="none" w:sz="0" w:space="0" w:color="auto"/>
        <w:left w:val="none" w:sz="0" w:space="0" w:color="auto"/>
        <w:bottom w:val="none" w:sz="0" w:space="0" w:color="auto"/>
        <w:right w:val="none" w:sz="0" w:space="0" w:color="auto"/>
      </w:divBdr>
    </w:div>
    <w:div w:id="1685478867">
      <w:bodyDiv w:val="1"/>
      <w:marLeft w:val="0"/>
      <w:marRight w:val="0"/>
      <w:marTop w:val="0"/>
      <w:marBottom w:val="0"/>
      <w:divBdr>
        <w:top w:val="none" w:sz="0" w:space="0" w:color="auto"/>
        <w:left w:val="none" w:sz="0" w:space="0" w:color="auto"/>
        <w:bottom w:val="none" w:sz="0" w:space="0" w:color="auto"/>
        <w:right w:val="none" w:sz="0" w:space="0" w:color="auto"/>
      </w:divBdr>
    </w:div>
    <w:div w:id="1702433734">
      <w:bodyDiv w:val="1"/>
      <w:marLeft w:val="0"/>
      <w:marRight w:val="0"/>
      <w:marTop w:val="0"/>
      <w:marBottom w:val="0"/>
      <w:divBdr>
        <w:top w:val="none" w:sz="0" w:space="0" w:color="auto"/>
        <w:left w:val="none" w:sz="0" w:space="0" w:color="auto"/>
        <w:bottom w:val="none" w:sz="0" w:space="0" w:color="auto"/>
        <w:right w:val="none" w:sz="0" w:space="0" w:color="auto"/>
      </w:divBdr>
    </w:div>
    <w:div w:id="1710301073">
      <w:bodyDiv w:val="1"/>
      <w:marLeft w:val="0"/>
      <w:marRight w:val="0"/>
      <w:marTop w:val="0"/>
      <w:marBottom w:val="0"/>
      <w:divBdr>
        <w:top w:val="none" w:sz="0" w:space="0" w:color="auto"/>
        <w:left w:val="none" w:sz="0" w:space="0" w:color="auto"/>
        <w:bottom w:val="none" w:sz="0" w:space="0" w:color="auto"/>
        <w:right w:val="none" w:sz="0" w:space="0" w:color="auto"/>
      </w:divBdr>
    </w:div>
    <w:div w:id="1715688666">
      <w:bodyDiv w:val="1"/>
      <w:marLeft w:val="0"/>
      <w:marRight w:val="0"/>
      <w:marTop w:val="0"/>
      <w:marBottom w:val="0"/>
      <w:divBdr>
        <w:top w:val="none" w:sz="0" w:space="0" w:color="auto"/>
        <w:left w:val="none" w:sz="0" w:space="0" w:color="auto"/>
        <w:bottom w:val="none" w:sz="0" w:space="0" w:color="auto"/>
        <w:right w:val="none" w:sz="0" w:space="0" w:color="auto"/>
      </w:divBdr>
    </w:div>
    <w:div w:id="1766070278">
      <w:bodyDiv w:val="1"/>
      <w:marLeft w:val="0"/>
      <w:marRight w:val="0"/>
      <w:marTop w:val="0"/>
      <w:marBottom w:val="0"/>
      <w:divBdr>
        <w:top w:val="none" w:sz="0" w:space="0" w:color="auto"/>
        <w:left w:val="none" w:sz="0" w:space="0" w:color="auto"/>
        <w:bottom w:val="none" w:sz="0" w:space="0" w:color="auto"/>
        <w:right w:val="none" w:sz="0" w:space="0" w:color="auto"/>
      </w:divBdr>
    </w:div>
    <w:div w:id="1777554943">
      <w:bodyDiv w:val="1"/>
      <w:marLeft w:val="0"/>
      <w:marRight w:val="0"/>
      <w:marTop w:val="0"/>
      <w:marBottom w:val="0"/>
      <w:divBdr>
        <w:top w:val="none" w:sz="0" w:space="0" w:color="auto"/>
        <w:left w:val="none" w:sz="0" w:space="0" w:color="auto"/>
        <w:bottom w:val="none" w:sz="0" w:space="0" w:color="auto"/>
        <w:right w:val="none" w:sz="0" w:space="0" w:color="auto"/>
      </w:divBdr>
    </w:div>
    <w:div w:id="1861316883">
      <w:bodyDiv w:val="1"/>
      <w:marLeft w:val="0"/>
      <w:marRight w:val="0"/>
      <w:marTop w:val="0"/>
      <w:marBottom w:val="0"/>
      <w:divBdr>
        <w:top w:val="none" w:sz="0" w:space="0" w:color="auto"/>
        <w:left w:val="none" w:sz="0" w:space="0" w:color="auto"/>
        <w:bottom w:val="none" w:sz="0" w:space="0" w:color="auto"/>
        <w:right w:val="none" w:sz="0" w:space="0" w:color="auto"/>
      </w:divBdr>
    </w:div>
    <w:div w:id="1873492428">
      <w:bodyDiv w:val="1"/>
      <w:marLeft w:val="0"/>
      <w:marRight w:val="0"/>
      <w:marTop w:val="0"/>
      <w:marBottom w:val="0"/>
      <w:divBdr>
        <w:top w:val="none" w:sz="0" w:space="0" w:color="auto"/>
        <w:left w:val="none" w:sz="0" w:space="0" w:color="auto"/>
        <w:bottom w:val="none" w:sz="0" w:space="0" w:color="auto"/>
        <w:right w:val="none" w:sz="0" w:space="0" w:color="auto"/>
      </w:divBdr>
    </w:div>
    <w:div w:id="1890534817">
      <w:bodyDiv w:val="1"/>
      <w:marLeft w:val="0"/>
      <w:marRight w:val="0"/>
      <w:marTop w:val="0"/>
      <w:marBottom w:val="0"/>
      <w:divBdr>
        <w:top w:val="none" w:sz="0" w:space="0" w:color="auto"/>
        <w:left w:val="none" w:sz="0" w:space="0" w:color="auto"/>
        <w:bottom w:val="none" w:sz="0" w:space="0" w:color="auto"/>
        <w:right w:val="none" w:sz="0" w:space="0" w:color="auto"/>
      </w:divBdr>
      <w:divsChild>
        <w:div w:id="223416317">
          <w:marLeft w:val="0"/>
          <w:marRight w:val="0"/>
          <w:marTop w:val="0"/>
          <w:marBottom w:val="0"/>
          <w:divBdr>
            <w:top w:val="none" w:sz="0" w:space="0" w:color="auto"/>
            <w:left w:val="none" w:sz="0" w:space="0" w:color="auto"/>
            <w:bottom w:val="none" w:sz="0" w:space="0" w:color="auto"/>
            <w:right w:val="none" w:sz="0" w:space="0" w:color="auto"/>
          </w:divBdr>
          <w:divsChild>
            <w:div w:id="1088887039">
              <w:marLeft w:val="0"/>
              <w:marRight w:val="0"/>
              <w:marTop w:val="120"/>
              <w:marBottom w:val="0"/>
              <w:divBdr>
                <w:top w:val="none" w:sz="0" w:space="0" w:color="auto"/>
                <w:left w:val="none" w:sz="0" w:space="0" w:color="auto"/>
                <w:bottom w:val="none" w:sz="0" w:space="0" w:color="auto"/>
                <w:right w:val="none" w:sz="0" w:space="0" w:color="auto"/>
              </w:divBdr>
              <w:divsChild>
                <w:div w:id="1080639140">
                  <w:marLeft w:val="0"/>
                  <w:marRight w:val="0"/>
                  <w:marTop w:val="0"/>
                  <w:marBottom w:val="0"/>
                  <w:divBdr>
                    <w:top w:val="none" w:sz="0" w:space="0" w:color="auto"/>
                    <w:left w:val="none" w:sz="0" w:space="0" w:color="auto"/>
                    <w:bottom w:val="none" w:sz="0" w:space="0" w:color="auto"/>
                    <w:right w:val="none" w:sz="0" w:space="0" w:color="auto"/>
                  </w:divBdr>
                  <w:divsChild>
                    <w:div w:id="6098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4346">
          <w:marLeft w:val="0"/>
          <w:marRight w:val="0"/>
          <w:marTop w:val="0"/>
          <w:marBottom w:val="0"/>
          <w:divBdr>
            <w:top w:val="none" w:sz="0" w:space="0" w:color="auto"/>
            <w:left w:val="none" w:sz="0" w:space="0" w:color="auto"/>
            <w:bottom w:val="none" w:sz="0" w:space="0" w:color="auto"/>
            <w:right w:val="none" w:sz="0" w:space="0" w:color="auto"/>
          </w:divBdr>
          <w:divsChild>
            <w:div w:id="168945305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12540014">
      <w:bodyDiv w:val="1"/>
      <w:marLeft w:val="0"/>
      <w:marRight w:val="0"/>
      <w:marTop w:val="0"/>
      <w:marBottom w:val="0"/>
      <w:divBdr>
        <w:top w:val="none" w:sz="0" w:space="0" w:color="auto"/>
        <w:left w:val="none" w:sz="0" w:space="0" w:color="auto"/>
        <w:bottom w:val="none" w:sz="0" w:space="0" w:color="auto"/>
        <w:right w:val="none" w:sz="0" w:space="0" w:color="auto"/>
      </w:divBdr>
      <w:divsChild>
        <w:div w:id="91049344">
          <w:marLeft w:val="0"/>
          <w:marRight w:val="0"/>
          <w:marTop w:val="0"/>
          <w:marBottom w:val="0"/>
          <w:divBdr>
            <w:top w:val="none" w:sz="0" w:space="0" w:color="auto"/>
            <w:left w:val="none" w:sz="0" w:space="0" w:color="auto"/>
            <w:bottom w:val="none" w:sz="0" w:space="0" w:color="auto"/>
            <w:right w:val="none" w:sz="0" w:space="0" w:color="auto"/>
          </w:divBdr>
          <w:divsChild>
            <w:div w:id="1565335771">
              <w:marLeft w:val="0"/>
              <w:marRight w:val="0"/>
              <w:marTop w:val="0"/>
              <w:marBottom w:val="0"/>
              <w:divBdr>
                <w:top w:val="none" w:sz="0" w:space="0" w:color="auto"/>
                <w:left w:val="none" w:sz="0" w:space="0" w:color="auto"/>
                <w:bottom w:val="none" w:sz="0" w:space="0" w:color="auto"/>
                <w:right w:val="none" w:sz="0" w:space="0" w:color="auto"/>
              </w:divBdr>
              <w:divsChild>
                <w:div w:id="113258632">
                  <w:marLeft w:val="0"/>
                  <w:marRight w:val="0"/>
                  <w:marTop w:val="0"/>
                  <w:marBottom w:val="0"/>
                  <w:divBdr>
                    <w:top w:val="none" w:sz="0" w:space="0" w:color="auto"/>
                    <w:left w:val="none" w:sz="0" w:space="0" w:color="auto"/>
                    <w:bottom w:val="none" w:sz="0" w:space="0" w:color="auto"/>
                    <w:right w:val="none" w:sz="0" w:space="0" w:color="auto"/>
                  </w:divBdr>
                  <w:divsChild>
                    <w:div w:id="1405445247">
                      <w:marLeft w:val="0"/>
                      <w:marRight w:val="0"/>
                      <w:marTop w:val="120"/>
                      <w:marBottom w:val="0"/>
                      <w:divBdr>
                        <w:top w:val="none" w:sz="0" w:space="0" w:color="auto"/>
                        <w:left w:val="none" w:sz="0" w:space="0" w:color="auto"/>
                        <w:bottom w:val="none" w:sz="0" w:space="0" w:color="auto"/>
                        <w:right w:val="none" w:sz="0" w:space="0" w:color="auto"/>
                      </w:divBdr>
                      <w:divsChild>
                        <w:div w:id="372851535">
                          <w:marLeft w:val="0"/>
                          <w:marRight w:val="0"/>
                          <w:marTop w:val="0"/>
                          <w:marBottom w:val="0"/>
                          <w:divBdr>
                            <w:top w:val="none" w:sz="0" w:space="0" w:color="auto"/>
                            <w:left w:val="none" w:sz="0" w:space="0" w:color="auto"/>
                            <w:bottom w:val="none" w:sz="0" w:space="0" w:color="auto"/>
                            <w:right w:val="none" w:sz="0" w:space="0" w:color="auto"/>
                          </w:divBdr>
                          <w:divsChild>
                            <w:div w:id="13792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320111">
      <w:bodyDiv w:val="1"/>
      <w:marLeft w:val="0"/>
      <w:marRight w:val="0"/>
      <w:marTop w:val="0"/>
      <w:marBottom w:val="0"/>
      <w:divBdr>
        <w:top w:val="none" w:sz="0" w:space="0" w:color="auto"/>
        <w:left w:val="none" w:sz="0" w:space="0" w:color="auto"/>
        <w:bottom w:val="none" w:sz="0" w:space="0" w:color="auto"/>
        <w:right w:val="none" w:sz="0" w:space="0" w:color="auto"/>
      </w:divBdr>
    </w:div>
    <w:div w:id="21394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pu.gl/iGsu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pu.gl/18jJ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pu.gl/HDC5c" TargetMode="External"/><Relationship Id="rId4" Type="http://schemas.microsoft.com/office/2007/relationships/stylesWithEffects" Target="stylesWithEffects.xml"/><Relationship Id="rId9" Type="http://schemas.openxmlformats.org/officeDocument/2006/relationships/hyperlink" Target="http://rpu.gl/ACVh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gione.puglia.it/" TargetMode="External"/><Relationship Id="rId1" Type="http://schemas.openxmlformats.org/officeDocument/2006/relationships/hyperlink" Target="mailto:serviziostampa.gr@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usso%20Nicola\Desktop\Comunicato%20Regione%20Pugli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7C05-FC56-4B30-A177-4AF0E100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Regione Puglia.dot</Template>
  <TotalTime>10</TotalTime>
  <Pages>7</Pages>
  <Words>3038</Words>
  <Characters>17319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Comunicato Regione Puglia</vt:lpstr>
    </vt:vector>
  </TitlesOfParts>
  <Company>Hewlett-Packard Company</Company>
  <LinksUpToDate>false</LinksUpToDate>
  <CharactersWithSpaces>20317</CharactersWithSpaces>
  <SharedDoc>false</SharedDoc>
  <HLinks>
    <vt:vector size="12" baseType="variant">
      <vt:variant>
        <vt:i4>1048589</vt:i4>
      </vt:variant>
      <vt:variant>
        <vt:i4>3</vt:i4>
      </vt:variant>
      <vt:variant>
        <vt:i4>0</vt:i4>
      </vt:variant>
      <vt:variant>
        <vt:i4>5</vt:i4>
      </vt:variant>
      <vt:variant>
        <vt:lpwstr>http://www.regione.puglia.it/</vt:lpwstr>
      </vt:variant>
      <vt:variant>
        <vt:lpwstr/>
      </vt:variant>
      <vt:variant>
        <vt:i4>6684750</vt:i4>
      </vt:variant>
      <vt:variant>
        <vt:i4>0</vt:i4>
      </vt:variant>
      <vt:variant>
        <vt:i4>0</vt:i4>
      </vt:variant>
      <vt:variant>
        <vt:i4>5</vt:i4>
      </vt:variant>
      <vt:variant>
        <vt:lpwstr>mailto:serviziostampa.gr@regione.puglia.it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Regione Puglia</dc:title>
  <dc:creator>Lorusso Nicola</dc:creator>
  <cp:lastModifiedBy>Gino Lorenzelli</cp:lastModifiedBy>
  <cp:revision>6</cp:revision>
  <cp:lastPrinted>1901-01-01T00:00:00Z</cp:lastPrinted>
  <dcterms:created xsi:type="dcterms:W3CDTF">2022-12-01T11:03:00Z</dcterms:created>
  <dcterms:modified xsi:type="dcterms:W3CDTF">2022-12-01T11:13:00Z</dcterms:modified>
</cp:coreProperties>
</file>