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8D042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b/>
          <w:bCs/>
          <w:color w:val="222222"/>
          <w:sz w:val="22"/>
          <w:szCs w:val="22"/>
        </w:rPr>
        <w:t>NELLA TERRA DELLE GRAVINE RITORNA IL “CANYON BALLOON FESTIVAL”</w:t>
      </w:r>
    </w:p>
    <w:p w14:paraId="4C0A4D97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24F7CFC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b/>
          <w:bCs/>
          <w:color w:val="222222"/>
          <w:sz w:val="22"/>
          <w:szCs w:val="22"/>
        </w:rPr>
        <w:t>Dal 29 giugno al 6 ottobre 2024 le mongolfiere da tutta Europa coloreranno i cieli pugliesi    </w:t>
      </w:r>
    </w:p>
    <w:p w14:paraId="7E7AB54C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8A1813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b/>
          <w:bCs/>
          <w:color w:val="222222"/>
          <w:sz w:val="22"/>
          <w:szCs w:val="22"/>
        </w:rPr>
        <w:t>    Un ricco programma di eventi sportivi, attività gastronomiche e ludiche per valorizzare il Parco Regionale “Terra delle Gravine”. Cinque weekend da “vivere in volo”, con attrazioni per tutti a Marina di Ginosa, Castellaneta, Palagiano (</w:t>
      </w:r>
      <w:proofErr w:type="spellStart"/>
      <w:r w:rsidRPr="00833B52">
        <w:rPr>
          <w:rFonts w:asciiTheme="minorHAnsi" w:hAnsiTheme="minorHAnsi" w:cstheme="minorHAnsi"/>
          <w:b/>
          <w:bCs/>
          <w:color w:val="222222"/>
          <w:sz w:val="22"/>
          <w:szCs w:val="22"/>
        </w:rPr>
        <w:t>Chiatona</w:t>
      </w:r>
      <w:proofErr w:type="spellEnd"/>
      <w:r w:rsidRPr="00833B52">
        <w:rPr>
          <w:rFonts w:asciiTheme="minorHAnsi" w:hAnsiTheme="minorHAnsi" w:cstheme="minorHAnsi"/>
          <w:b/>
          <w:bCs/>
          <w:color w:val="222222"/>
          <w:sz w:val="22"/>
          <w:szCs w:val="22"/>
        </w:rPr>
        <w:t>), Palagianello e Laterza. </w:t>
      </w:r>
    </w:p>
    <w:p w14:paraId="00CA674D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FE992A4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b/>
          <w:bCs/>
          <w:color w:val="222222"/>
          <w:sz w:val="22"/>
          <w:szCs w:val="22"/>
        </w:rPr>
        <w:t> </w:t>
      </w:r>
    </w:p>
    <w:p w14:paraId="6EAB9B15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</w:rPr>
        <w:t>Lopane: “Un Festival potenziato: più ampio nel tempo, più comuni coinvolti, più mongolfiere ed eventi. Sarà un’edizione memorabile per la Terra delle Gravine”</w:t>
      </w:r>
    </w:p>
    <w:p w14:paraId="48696399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0E1EBEE0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4C8D4621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22222"/>
          <w:sz w:val="22"/>
          <w:szCs w:val="22"/>
        </w:rPr>
        <w:t>Dopo il successo dello scorso anno, anche questa estate le mongolfiere tornano a volare sulla Puglia per offrire a residenti e turisti una prospettiva unica e affascinante del meraviglioso patrimonio paesaggistico della Terra delle Gravine. </w:t>
      </w:r>
    </w:p>
    <w:p w14:paraId="62C84703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85934ED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12529"/>
          <w:sz w:val="22"/>
          <w:szCs w:val="22"/>
        </w:rPr>
        <w:t>È</w:t>
      </w:r>
      <w:r w:rsidRPr="00833B52">
        <w:rPr>
          <w:rFonts w:asciiTheme="minorHAnsi" w:hAnsiTheme="minorHAnsi" w:cstheme="minorHAnsi"/>
          <w:color w:val="222222"/>
          <w:sz w:val="22"/>
          <w:szCs w:val="22"/>
        </w:rPr>
        <w:t xml:space="preserve"> tutto pronto per </w:t>
      </w:r>
      <w:r>
        <w:rPr>
          <w:rFonts w:asciiTheme="minorHAnsi" w:hAnsiTheme="minorHAnsi" w:cstheme="minorHAnsi"/>
          <w:color w:val="222222"/>
          <w:sz w:val="22"/>
          <w:szCs w:val="22"/>
        </w:rPr>
        <w:t>il</w:t>
      </w:r>
      <w:r w:rsidRPr="00833B52">
        <w:rPr>
          <w:rFonts w:asciiTheme="minorHAnsi" w:hAnsiTheme="minorHAnsi" w:cstheme="minorHAnsi"/>
          <w:color w:val="222222"/>
          <w:sz w:val="22"/>
          <w:szCs w:val="22"/>
        </w:rPr>
        <w:t xml:space="preserve"> “</w:t>
      </w:r>
      <w:r w:rsidRPr="00833B52">
        <w:rPr>
          <w:rFonts w:asciiTheme="minorHAnsi" w:hAnsiTheme="minorHAnsi" w:cstheme="minorHAnsi"/>
          <w:bCs/>
          <w:i/>
          <w:iCs/>
          <w:color w:val="222222"/>
          <w:sz w:val="22"/>
          <w:szCs w:val="22"/>
        </w:rPr>
        <w:t>Canyon Balloon Festival”</w:t>
      </w:r>
      <w:r w:rsidRPr="00833B52">
        <w:rPr>
          <w:rFonts w:asciiTheme="minorHAnsi" w:hAnsiTheme="minorHAnsi" w:cstheme="minorHAnsi"/>
          <w:color w:val="222222"/>
          <w:sz w:val="22"/>
          <w:szCs w:val="22"/>
        </w:rPr>
        <w:t>, la seconda edizione del più importante 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raduno di mongolfiere della Puglia che 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>dal 29 giugno al 6 ottobre 2024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 porterà in provincia di Taranto fino a 15 palloni colorati, provenienti dall’Italia e dall’Europa, che si alzeranno in volo all’alba e al tramonto. </w:t>
      </w:r>
    </w:p>
    <w:p w14:paraId="51504515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>“</w:t>
      </w:r>
      <w:r w:rsidRPr="00833B52">
        <w:rPr>
          <w:rFonts w:asciiTheme="minorHAnsi" w:hAnsiTheme="minorHAnsi" w:cstheme="minorHAnsi"/>
          <w:bCs/>
          <w:color w:val="222222"/>
          <w:sz w:val="22"/>
          <w:szCs w:val="22"/>
        </w:rPr>
        <w:t>Penso che un sogno così non ritorni mai più”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>: q</w:t>
      </w:r>
      <w:r w:rsidRPr="00833B52">
        <w:rPr>
          <w:rFonts w:asciiTheme="minorHAnsi" w:hAnsiTheme="minorHAnsi" w:cstheme="minorHAnsi"/>
          <w:color w:val="222222"/>
          <w:sz w:val="22"/>
          <w:szCs w:val="22"/>
        </w:rPr>
        <w:t xml:space="preserve">uest’anno il </w:t>
      </w:r>
      <w:proofErr w:type="spellStart"/>
      <w:r w:rsidRPr="00833B52">
        <w:rPr>
          <w:rFonts w:asciiTheme="minorHAnsi" w:hAnsiTheme="minorHAnsi" w:cstheme="minorHAnsi"/>
          <w:color w:val="222222"/>
          <w:sz w:val="22"/>
          <w:szCs w:val="22"/>
        </w:rPr>
        <w:t>claim</w:t>
      </w:r>
      <w:proofErr w:type="spellEnd"/>
      <w:r w:rsidRPr="00833B52">
        <w:rPr>
          <w:rFonts w:asciiTheme="minorHAnsi" w:hAnsiTheme="minorHAnsi" w:cstheme="minorHAnsi"/>
          <w:color w:val="222222"/>
          <w:sz w:val="22"/>
          <w:szCs w:val="22"/>
        </w:rPr>
        <w:t xml:space="preserve"> è un omaggio a Domenico Modugno, nel trentennale dalla sua scomparsa, e alla sua “Nel blu dipinto di blu” che, diffusa nell’immaginario collettivo come “Volare”, saprà ispirare e ricondurre all’esperienza principale dell’evento.</w:t>
      </w:r>
    </w:p>
    <w:p w14:paraId="0F77206E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12529"/>
          <w:sz w:val="22"/>
          <w:szCs w:val="22"/>
        </w:rPr>
        <w:t> </w:t>
      </w:r>
    </w:p>
    <w:p w14:paraId="6823E1B8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La manifestazione, organizzata dal consorzio 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 xml:space="preserve">Landing on South </w:t>
      </w:r>
      <w:proofErr w:type="spellStart"/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>Italy</w:t>
      </w:r>
      <w:proofErr w:type="spellEnd"/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 xml:space="preserve"> - Mongolfiere al Sud Italia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, vedrà la sua prima tappa il 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>29 e 30 giugno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 a 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>Marina di Ginosa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 (presso il Lido La Baita), per poi proseguire il 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 xml:space="preserve">13 e 14 luglio a Castellaneta 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(presso Contrada </w:t>
      </w:r>
      <w:proofErr w:type="spellStart"/>
      <w:r w:rsidRPr="00833B52">
        <w:rPr>
          <w:rFonts w:asciiTheme="minorHAnsi" w:hAnsiTheme="minorHAnsi" w:cstheme="minorHAnsi"/>
          <w:color w:val="212529"/>
          <w:sz w:val="22"/>
          <w:szCs w:val="22"/>
        </w:rPr>
        <w:t>Zirifico</w:t>
      </w:r>
      <w:proofErr w:type="spellEnd"/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), il 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 xml:space="preserve">25 agosto a Palagiano 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>(località marina di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 xml:space="preserve"> </w:t>
      </w:r>
      <w:proofErr w:type="spellStart"/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>Chiatona</w:t>
      </w:r>
      <w:proofErr w:type="spellEnd"/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 xml:space="preserve"> – 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Lungomare Marinai d’Italia), il 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>14 e 15 settembre a Palagianello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 (presso il Parco naturale attrezzato) e infine il 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 xml:space="preserve">4, 5 e 6 ottobre a Laterza 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>(presso Agriturismo Nigro),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 xml:space="preserve"> 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>dove si svolgeranno anche i voli liberi.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> </w:t>
      </w:r>
    </w:p>
    <w:p w14:paraId="43972DCE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9C50923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Cinque comuni coinvolti con altrettante location denominate 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>“villaggi dell’aria”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>.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 xml:space="preserve"> 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>Cinque weekend arricchiti da</w:t>
      </w:r>
      <w:r w:rsidRPr="00833B52">
        <w:rPr>
          <w:rFonts w:asciiTheme="minorHAnsi" w:hAnsiTheme="minorHAnsi" w:cstheme="minorHAnsi"/>
          <w:color w:val="222222"/>
          <w:sz w:val="22"/>
          <w:szCs w:val="22"/>
        </w:rPr>
        <w:t> numerose esperienze alla scoperta del patrimonio identitario dell’area ionica e dei suoi prodotti turistici tra percorsi enogastronomici nelle Masserie, escursioni in mare, gravine e chiese rupestri, trekking sul cammino materano, laboratori didattici per i più piccoli e iniziative sportive per tutta la famiglia. Tra le varie novità, per tutti gli appassionati di mongolfiere, imperdibile l’appuntamento con i laboratori nell’</w:t>
      </w:r>
      <w:r w:rsidRPr="00833B52">
        <w:rPr>
          <w:rFonts w:asciiTheme="minorHAnsi" w:hAnsiTheme="minorHAnsi" w:cstheme="minorHAnsi"/>
          <w:bCs/>
          <w:i/>
          <w:iCs/>
          <w:color w:val="222222"/>
          <w:sz w:val="22"/>
          <w:szCs w:val="22"/>
        </w:rPr>
        <w:t xml:space="preserve">Iglù de </w:t>
      </w:r>
      <w:proofErr w:type="spellStart"/>
      <w:r w:rsidRPr="00833B52">
        <w:rPr>
          <w:rFonts w:asciiTheme="minorHAnsi" w:hAnsiTheme="minorHAnsi" w:cstheme="minorHAnsi"/>
          <w:bCs/>
          <w:i/>
          <w:iCs/>
          <w:color w:val="222222"/>
          <w:sz w:val="22"/>
          <w:szCs w:val="22"/>
        </w:rPr>
        <w:t>vent</w:t>
      </w:r>
      <w:proofErr w:type="spellEnd"/>
      <w:r w:rsidRPr="00833B52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833B52">
        <w:rPr>
          <w:rFonts w:asciiTheme="minorHAnsi" w:hAnsiTheme="minorHAnsi" w:cstheme="minorHAnsi"/>
          <w:bCs/>
          <w:i/>
          <w:iCs/>
          <w:color w:val="222222"/>
          <w:sz w:val="22"/>
          <w:szCs w:val="22"/>
        </w:rPr>
        <w:t xml:space="preserve"> </w:t>
      </w:r>
      <w:r w:rsidRPr="00833B52">
        <w:rPr>
          <w:rFonts w:asciiTheme="minorHAnsi" w:hAnsiTheme="minorHAnsi" w:cstheme="minorHAnsi"/>
          <w:color w:val="222222"/>
          <w:sz w:val="22"/>
          <w:szCs w:val="22"/>
        </w:rPr>
        <w:t>in programma a</w:t>
      </w:r>
      <w:r w:rsidRPr="00833B52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Laterza l’1, 2, 3 e 4 ottobre</w:t>
      </w:r>
      <w:r w:rsidRPr="00833B52">
        <w:rPr>
          <w:rFonts w:asciiTheme="minorHAnsi" w:hAnsiTheme="minorHAnsi" w:cstheme="minorHAnsi"/>
          <w:color w:val="222222"/>
          <w:sz w:val="22"/>
          <w:szCs w:val="22"/>
        </w:rPr>
        <w:t xml:space="preserve">, durante i quali i partecipanti potranno imparare a riutilizzare i materiali e con tecniche di taglio e cucito realizzeranno un iglù, ovvero una mongolfiera riciclata destinata a diventare contenitore culturale che la sera si illuminerà come una lampadina.  </w:t>
      </w:r>
      <w:r w:rsidRPr="00833B52">
        <w:rPr>
          <w:rFonts w:asciiTheme="minorHAnsi" w:hAnsiTheme="minorHAnsi" w:cstheme="minorHAnsi"/>
          <w:bCs/>
          <w:color w:val="222222"/>
          <w:sz w:val="22"/>
          <w:szCs w:val="22"/>
        </w:rPr>
        <w:t> </w:t>
      </w:r>
    </w:p>
    <w:p w14:paraId="36FC3A43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12529"/>
          <w:sz w:val="22"/>
          <w:szCs w:val="22"/>
        </w:rPr>
        <w:t> </w:t>
      </w:r>
    </w:p>
    <w:p w14:paraId="0553FF2D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12529"/>
          <w:sz w:val="22"/>
          <w:szCs w:val="22"/>
        </w:rPr>
        <w:t>“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>Canyon Balloon Festival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” è un evento promosso da 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>Regione Puglia, Assessorato al Turismo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 con 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>Pugliapromozione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 e </w:t>
      </w:r>
      <w:r w:rsidRPr="00833B52">
        <w:rPr>
          <w:rFonts w:asciiTheme="minorHAnsi" w:hAnsiTheme="minorHAnsi" w:cstheme="minorHAnsi"/>
          <w:bCs/>
          <w:color w:val="212529"/>
          <w:sz w:val="22"/>
          <w:szCs w:val="22"/>
        </w:rPr>
        <w:t>Teatro Pubblico Pugliese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 a valere su fondi </w:t>
      </w:r>
      <w:proofErr w:type="spellStart"/>
      <w:r w:rsidRPr="00833B52">
        <w:rPr>
          <w:rFonts w:asciiTheme="minorHAnsi" w:hAnsiTheme="minorHAnsi" w:cstheme="minorHAnsi"/>
          <w:color w:val="212529"/>
          <w:sz w:val="22"/>
          <w:szCs w:val="22"/>
        </w:rPr>
        <w:t>Poc</w:t>
      </w:r>
      <w:proofErr w:type="spellEnd"/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 Puglia 2014-2020 - Asse VI azione 6.8 - in collaborazione con i Comuni di Ginosa, Castellaneta, Palagiano, Palagianello e Laterza. </w:t>
      </w:r>
    </w:p>
    <w:p w14:paraId="027104DE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4D46FDF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12529"/>
          <w:sz w:val="22"/>
          <w:szCs w:val="22"/>
        </w:rPr>
        <w:lastRenderedPageBreak/>
        <w:t>Tutti i dettagli dell’iniziativa sono stati </w:t>
      </w:r>
      <w:r w:rsidRPr="00833B52">
        <w:rPr>
          <w:rFonts w:asciiTheme="minorHAnsi" w:hAnsiTheme="minorHAnsi" w:cstheme="minorHAnsi"/>
          <w:color w:val="222222"/>
          <w:sz w:val="22"/>
          <w:szCs w:val="22"/>
        </w:rPr>
        <w:t xml:space="preserve">illustrati questa mattina nella Sala Di </w:t>
      </w:r>
      <w:proofErr w:type="spellStart"/>
      <w:r w:rsidRPr="00833B52">
        <w:rPr>
          <w:rFonts w:asciiTheme="minorHAnsi" w:hAnsiTheme="minorHAnsi" w:cstheme="minorHAnsi"/>
          <w:color w:val="222222"/>
          <w:sz w:val="22"/>
          <w:szCs w:val="22"/>
        </w:rPr>
        <w:t>Jeso</w:t>
      </w:r>
      <w:proofErr w:type="spellEnd"/>
      <w:r w:rsidRPr="00833B52">
        <w:rPr>
          <w:rFonts w:asciiTheme="minorHAnsi" w:hAnsiTheme="minorHAnsi" w:cstheme="minorHAnsi"/>
          <w:color w:val="222222"/>
          <w:sz w:val="22"/>
          <w:szCs w:val="22"/>
        </w:rPr>
        <w:t xml:space="preserve"> del Palazzo di Presidenza della Regione Puglia a Bari. Presenti l’assessore al Turismo della Regione Puglia, Gianfranco Lopane, i sindaci dei comuni coinvolti e l’</w:t>
      </w:r>
      <w:proofErr w:type="spellStart"/>
      <w:r w:rsidRPr="00833B52">
        <w:rPr>
          <w:rFonts w:asciiTheme="minorHAnsi" w:hAnsiTheme="minorHAnsi" w:cstheme="minorHAnsi"/>
          <w:color w:val="222222"/>
          <w:sz w:val="22"/>
          <w:szCs w:val="22"/>
        </w:rPr>
        <w:t>accountable</w:t>
      </w:r>
      <w:proofErr w:type="spellEnd"/>
      <w:r w:rsidRPr="00833B52">
        <w:rPr>
          <w:rFonts w:asciiTheme="minorHAnsi" w:hAnsiTheme="minorHAnsi" w:cstheme="minorHAnsi"/>
          <w:color w:val="222222"/>
          <w:sz w:val="22"/>
          <w:szCs w:val="22"/>
        </w:rPr>
        <w:t xml:space="preserve"> manager di Mongolfiere al Sud Italia, Francesco Ruggieri.</w:t>
      </w:r>
    </w:p>
    <w:p w14:paraId="24D492D6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A11D78A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i/>
          <w:iCs/>
          <w:color w:val="222222"/>
          <w:sz w:val="22"/>
          <w:szCs w:val="22"/>
        </w:rPr>
        <w:t>«</w:t>
      </w:r>
      <w:r w:rsidRPr="00833B52">
        <w:rPr>
          <w:rFonts w:asciiTheme="minorHAnsi" w:hAnsiTheme="minorHAnsi" w:cstheme="minorHAnsi"/>
          <w:i/>
          <w:iCs/>
          <w:color w:val="212529"/>
          <w:sz w:val="22"/>
          <w:szCs w:val="22"/>
        </w:rPr>
        <w:t xml:space="preserve">Quest’anno il Festival delle mongolfiere si arricchisce di tante novità dopo il notevole interesse suscitato nella passata edizione che ha movimentato circa 10mila persone nelle tappe della manifestazione – 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dichiara l’assessore al Turismo della Regione Puglia, </w:t>
      </w:r>
      <w:r w:rsidRPr="00833B52">
        <w:rPr>
          <w:rFonts w:asciiTheme="minorHAnsi" w:hAnsiTheme="minorHAnsi" w:cstheme="minorHAnsi"/>
          <w:b/>
          <w:bCs/>
          <w:color w:val="212529"/>
          <w:sz w:val="22"/>
          <w:szCs w:val="22"/>
        </w:rPr>
        <w:t>Gianfranco Lopane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>.</w:t>
      </w:r>
      <w:r w:rsidRPr="00833B52">
        <w:rPr>
          <w:rFonts w:asciiTheme="minorHAnsi" w:hAnsiTheme="minorHAnsi" w:cstheme="minorHAnsi"/>
          <w:i/>
          <w:iCs/>
          <w:color w:val="212529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3B52">
        <w:rPr>
          <w:rFonts w:asciiTheme="minorHAnsi" w:hAnsiTheme="minorHAnsi" w:cstheme="minorHAnsi"/>
          <w:i/>
          <w:iCs/>
          <w:color w:val="212529"/>
          <w:sz w:val="22"/>
          <w:szCs w:val="22"/>
        </w:rPr>
        <w:t xml:space="preserve">Viste le numerose richieste di prenotazione, sia per i voli che per le esperienze a terra, abbiamo voluto che si organizzasse una seconda edizione con più mongolfiere ed eventi collaterali, con la possibilità di prenotare attraverso un unico canale. Ma non solo. Si è aggiunta anche Palagiano, con la sua località marina di </w:t>
      </w:r>
      <w:proofErr w:type="spellStart"/>
      <w:r w:rsidRPr="00833B52">
        <w:rPr>
          <w:rFonts w:asciiTheme="minorHAnsi" w:hAnsiTheme="minorHAnsi" w:cstheme="minorHAnsi"/>
          <w:i/>
          <w:iCs/>
          <w:color w:val="212529"/>
          <w:sz w:val="22"/>
          <w:szCs w:val="22"/>
        </w:rPr>
        <w:t>Chiatona</w:t>
      </w:r>
      <w:proofErr w:type="spellEnd"/>
      <w:r w:rsidRPr="00833B52">
        <w:rPr>
          <w:rFonts w:asciiTheme="minorHAnsi" w:hAnsiTheme="minorHAnsi" w:cstheme="minorHAnsi"/>
          <w:i/>
          <w:iCs/>
          <w:color w:val="212529"/>
          <w:sz w:val="22"/>
          <w:szCs w:val="22"/>
        </w:rPr>
        <w:t>, facendo in modo che più comuni della Terra delle Gravine partecipassero all’iniziativa. Dunque un Festival che si estende a tutto il periodo estivo fino all’inizio dell’autunno permettendoci di coinvolgere comunità e attività commerciali per creare un contesto ospitale e attrattivo per residenti e turisti. Prepariamoci a nuovi panorami mozzafiato su un patrimonio naturale unico della Puglia che, ne sono certo, regalerà ancora emozioni all’interno di un’edizione che si preannuncia memorabile». </w:t>
      </w:r>
    </w:p>
    <w:p w14:paraId="69867AA9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71C81B4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Secondo gli organizzatori, l’obiettivo centrale del Festival delle mongolfiere è la promozione della Terra delle Gravine: </w:t>
      </w:r>
      <w:r w:rsidRPr="00833B52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«Il grande riscontro di partecipazione che abbiamo registrato l’anno scorso ci ha convinto ad investire anche nel 2024 su questo progetto – </w:t>
      </w:r>
      <w:r w:rsidRPr="00833B52">
        <w:rPr>
          <w:rFonts w:asciiTheme="minorHAnsi" w:hAnsiTheme="minorHAnsi" w:cstheme="minorHAnsi"/>
          <w:color w:val="222222"/>
          <w:sz w:val="22"/>
          <w:szCs w:val="22"/>
        </w:rPr>
        <w:t>ha spiegato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 l’</w:t>
      </w:r>
      <w:proofErr w:type="spellStart"/>
      <w:r w:rsidRPr="00833B52">
        <w:rPr>
          <w:rFonts w:asciiTheme="minorHAnsi" w:hAnsiTheme="minorHAnsi" w:cstheme="minorHAnsi"/>
          <w:color w:val="212529"/>
          <w:sz w:val="22"/>
          <w:szCs w:val="22"/>
        </w:rPr>
        <w:t>accountable</w:t>
      </w:r>
      <w:proofErr w:type="spellEnd"/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 manager di Mongolfiere al Sud Italia, </w:t>
      </w:r>
      <w:r w:rsidRPr="00833B52">
        <w:rPr>
          <w:rFonts w:asciiTheme="minorHAnsi" w:hAnsiTheme="minorHAnsi" w:cstheme="minorHAnsi"/>
          <w:b/>
          <w:bCs/>
          <w:color w:val="212529"/>
          <w:sz w:val="22"/>
          <w:szCs w:val="22"/>
        </w:rPr>
        <w:t>Francesco Ruggieri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 xml:space="preserve"> – </w:t>
      </w:r>
      <w:r w:rsidRPr="00833B52">
        <w:rPr>
          <w:rFonts w:asciiTheme="minorHAnsi" w:hAnsiTheme="minorHAnsi" w:cstheme="minorHAnsi"/>
          <w:i/>
          <w:iCs/>
          <w:color w:val="212529"/>
          <w:sz w:val="22"/>
          <w:szCs w:val="22"/>
        </w:rPr>
        <w:t>raddoppiando il numero di mongolfiere presenti, da 8 dell’anno scorso alle 15 attese quest'estate da tutta Europa, e</w:t>
      </w:r>
      <w:r w:rsidRPr="00833B52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far conoscere anche ai piloti internazionali le bellezze della Puglia in modo da renderli ambasciatori pugliesi in Europa e nel Mediterraneo. Ci auguriamo che nei prossimi anni un numero sempre maggiore di equipaggi vorranno scegliere questa terra come location ideale per i voli in mongolfiera, con la stella polare dei Giochi del Mediterraneo di Taranto 2026</w:t>
      </w:r>
      <w:r w:rsidRPr="00833B52">
        <w:rPr>
          <w:rFonts w:asciiTheme="minorHAnsi" w:hAnsiTheme="minorHAnsi" w:cstheme="minorHAnsi"/>
          <w:i/>
          <w:iCs/>
          <w:color w:val="212529"/>
          <w:sz w:val="22"/>
          <w:szCs w:val="22"/>
        </w:rPr>
        <w:t>»</w:t>
      </w:r>
      <w:r w:rsidRPr="00833B52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</w:p>
    <w:p w14:paraId="4BA8CE33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12529"/>
          <w:sz w:val="22"/>
          <w:szCs w:val="22"/>
        </w:rPr>
        <w:t> </w:t>
      </w:r>
    </w:p>
    <w:p w14:paraId="25FB6561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86CEE77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b/>
          <w:bCs/>
          <w:color w:val="212529"/>
          <w:sz w:val="22"/>
          <w:szCs w:val="22"/>
        </w:rPr>
        <w:t>ORGANIZZAZIONE DEL FESTIVAL</w:t>
      </w:r>
    </w:p>
    <w:p w14:paraId="460515DC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C246F77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12529"/>
          <w:sz w:val="22"/>
          <w:szCs w:val="22"/>
        </w:rPr>
        <w:t>In questa seconda edizione del Festival sono previsti voli in mongolfiera vincolati con sottofondo musicale e voli liberi per un totale di 15 equipaggi </w:t>
      </w:r>
      <w:r w:rsidRPr="00833B52">
        <w:rPr>
          <w:rFonts w:asciiTheme="minorHAnsi" w:hAnsiTheme="minorHAnsi" w:cstheme="minorHAnsi"/>
          <w:color w:val="222222"/>
          <w:sz w:val="22"/>
          <w:szCs w:val="22"/>
        </w:rPr>
        <w:t>coinvolti provenienti dall’Italia e dall’Europa</w:t>
      </w:r>
      <w:r w:rsidRPr="00833B52">
        <w:rPr>
          <w:rFonts w:asciiTheme="minorHAnsi" w:hAnsiTheme="minorHAnsi" w:cstheme="minorHAnsi"/>
          <w:color w:val="212529"/>
          <w:sz w:val="22"/>
          <w:szCs w:val="22"/>
        </w:rPr>
        <w:t>. </w:t>
      </w:r>
      <w:r w:rsidRPr="00833B52">
        <w:rPr>
          <w:rFonts w:asciiTheme="minorHAnsi" w:hAnsiTheme="minorHAnsi" w:cstheme="minorHAnsi"/>
          <w:color w:val="222222"/>
          <w:sz w:val="22"/>
          <w:szCs w:val="22"/>
        </w:rPr>
        <w:t xml:space="preserve">Nei primi quattro appuntamenti, a Marina di Ginosa, Castellaneta, </w:t>
      </w:r>
      <w:proofErr w:type="spellStart"/>
      <w:r w:rsidRPr="00833B52">
        <w:rPr>
          <w:rFonts w:asciiTheme="minorHAnsi" w:hAnsiTheme="minorHAnsi" w:cstheme="minorHAnsi"/>
          <w:color w:val="222222"/>
          <w:sz w:val="22"/>
          <w:szCs w:val="22"/>
        </w:rPr>
        <w:t>Chiatona</w:t>
      </w:r>
      <w:proofErr w:type="spellEnd"/>
      <w:r w:rsidRPr="00833B52">
        <w:rPr>
          <w:rFonts w:asciiTheme="minorHAnsi" w:hAnsiTheme="minorHAnsi" w:cstheme="minorHAnsi"/>
          <w:color w:val="222222"/>
          <w:sz w:val="22"/>
          <w:szCs w:val="22"/>
        </w:rPr>
        <w:t xml:space="preserve"> e Palagianello, i voli attivi saranno vincolati: le mongolfiere, ancorate ad autovetture, potranno raggiungere tra i 15 e 25 metri di altezza.</w:t>
      </w:r>
    </w:p>
    <w:p w14:paraId="2CD4FA34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22222"/>
          <w:sz w:val="22"/>
          <w:szCs w:val="22"/>
        </w:rPr>
        <w:t>Anche le persone con disabilità sensoriale potranno provare questa esperienza unica a bordo di una mongolfiera speciale, in collaborazione con le associazioni cittadine di volontariato dei Comuni di Palagianello, Marina di Ginosa, Palagiano, Castellaneta e Laterza.</w:t>
      </w:r>
    </w:p>
    <w:p w14:paraId="018F6BCB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7627087C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22222"/>
          <w:sz w:val="22"/>
          <w:szCs w:val="22"/>
        </w:rPr>
        <w:t>Negli ultimi tre giorni, a Laterza, oltre alle ascensioni ancorate, ci sarà la possibilità di prenotare un volo turistico libero per un massimo di 13-14 persone. Le sessioni dedicate al volo libero saranno due: la prima al mattino dalle ore 7.00 alle 10.00 e la seconda nel tardo pomeriggio dalle ore 17.00 alle 20.00. I voli vincolati, invece, sono previsti in ciascuna delle quattro tappe dalle ore 19.00 alle 22.00. </w:t>
      </w:r>
    </w:p>
    <w:p w14:paraId="527D70A9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3157F344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22222"/>
          <w:sz w:val="22"/>
          <w:szCs w:val="22"/>
        </w:rPr>
        <w:lastRenderedPageBreak/>
        <w:t>Mongolfiere al Sud Italia nasce per promuovere il volo, l’aria, la natura e le eccellenze meridionali. Il Sud Italia è un territorio unico, ancora tutto da scoprire, e la mongolfiera è il mezzo migliore per poterlo ammirare da una nuova prospettiva, a testa in giù. L’equipaggio di Mongolfiere al Sud Italia è una compagnia aerea certificata ENAC e unica società nel Sud Italia autorizzata ad effettuare voli turistici con passeggeri. </w:t>
      </w:r>
    </w:p>
    <w:p w14:paraId="161C3273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52C828D6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color w:val="222222"/>
          <w:sz w:val="22"/>
          <w:szCs w:val="22"/>
        </w:rPr>
        <w:t xml:space="preserve">I voli e le esperienze collaterali sono prenotabili sul sito ufficiale del festival </w:t>
      </w:r>
      <w:hyperlink r:id="rId7" w:history="1">
        <w:r w:rsidRPr="00833B52">
          <w:rPr>
            <w:rStyle w:val="Collegamentoipertestuale"/>
            <w:rFonts w:asciiTheme="minorHAnsi" w:hAnsiTheme="minorHAnsi" w:cstheme="minorHAnsi"/>
            <w:sz w:val="22"/>
            <w:szCs w:val="22"/>
          </w:rPr>
          <w:t>www.canyonballoonfestival.com/</w:t>
        </w:r>
      </w:hyperlink>
      <w:r w:rsidRPr="00833B52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63D38962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54A672B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33B52">
        <w:rPr>
          <w:rFonts w:asciiTheme="minorHAnsi" w:hAnsiTheme="minorHAnsi" w:cstheme="minorHAnsi"/>
          <w:bCs/>
          <w:color w:val="222222"/>
          <w:sz w:val="22"/>
          <w:szCs w:val="22"/>
        </w:rPr>
        <w:t>Cartella stampa: </w:t>
      </w:r>
    </w:p>
    <w:p w14:paraId="5264AC0B" w14:textId="77777777" w:rsidR="00833B52" w:rsidRPr="00833B52" w:rsidRDefault="00000000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="00833B52" w:rsidRPr="00833B52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https://drive.google.com/drive/u/2/folders/1GWAcTkmAfbwuACILNIsBS1SGe4jlvpnV</w:t>
        </w:r>
      </w:hyperlink>
    </w:p>
    <w:p w14:paraId="7B291083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16B6EB8" w14:textId="77777777" w:rsidR="00833B52" w:rsidRPr="00833B52" w:rsidRDefault="00833B52" w:rsidP="00833B5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1836FDF" w14:textId="77777777" w:rsidR="00525FB4" w:rsidRPr="00833B52" w:rsidRDefault="00525FB4" w:rsidP="005C4E1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25FB4" w:rsidRPr="00833B52" w:rsidSect="00FA66C1">
      <w:headerReference w:type="default" r:id="rId9"/>
      <w:footerReference w:type="default" r:id="rId10"/>
      <w:pgSz w:w="11906" w:h="16838"/>
      <w:pgMar w:top="1440" w:right="1440" w:bottom="1568" w:left="1440" w:header="720" w:footer="399" w:gutter="0"/>
      <w:pgNumType w:start="1"/>
      <w:cols w:space="720"/>
      <w:docGrid w:linePitch="24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64014" w14:textId="77777777" w:rsidR="00360169" w:rsidRDefault="00360169" w:rsidP="008351CE">
      <w:r>
        <w:separator/>
      </w:r>
    </w:p>
  </w:endnote>
  <w:endnote w:type="continuationSeparator" w:id="0">
    <w:p w14:paraId="52D680A2" w14:textId="77777777" w:rsidR="00360169" w:rsidRDefault="00360169" w:rsidP="0083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6B13D" w14:textId="77777777" w:rsidR="00000000" w:rsidRDefault="00000000">
    <w:pPr>
      <w:jc w:val="center"/>
      <w:rPr>
        <w:sz w:val="16"/>
        <w:szCs w:val="16"/>
      </w:rPr>
    </w:pPr>
  </w:p>
  <w:p w14:paraId="413A2144" w14:textId="77777777" w:rsidR="00000000" w:rsidRPr="00AF7F13" w:rsidRDefault="00890A87" w:rsidP="00AF7F13">
    <w:pPr>
      <w:widowControl w:val="0"/>
      <w:jc w:val="center"/>
      <w:rPr>
        <w:sz w:val="16"/>
        <w:szCs w:val="16"/>
      </w:rPr>
    </w:pPr>
    <w:proofErr w:type="spellStart"/>
    <w:r w:rsidRPr="00AF7F13">
      <w:rPr>
        <w:b/>
      </w:rPr>
      <w:t>Agierrefax</w:t>
    </w:r>
    <w:proofErr w:type="spellEnd"/>
    <w:r>
      <w:rPr>
        <w:b/>
      </w:rPr>
      <w:t xml:space="preserve"> </w:t>
    </w:r>
    <w:r w:rsidRPr="00AF7F13">
      <w:t>Agenzia Giornalistica a cura del Servizio Stampa della Giunta Regionale</w:t>
    </w:r>
  </w:p>
  <w:p w14:paraId="6E1AF8B4" w14:textId="77777777" w:rsidR="00000000" w:rsidRDefault="00890A87" w:rsidP="00792F5C">
    <w:pPr>
      <w:widowControl w:val="0"/>
      <w:jc w:val="center"/>
      <w:rPr>
        <w:sz w:val="16"/>
        <w:szCs w:val="16"/>
      </w:rPr>
    </w:pPr>
    <w:r>
      <w:rPr>
        <w:sz w:val="16"/>
        <w:szCs w:val="16"/>
      </w:rPr>
      <w:t xml:space="preserve">Direttore responsabile: Elena Laterza. </w:t>
    </w:r>
  </w:p>
  <w:p w14:paraId="1BC40AC7" w14:textId="77777777" w:rsidR="00000000" w:rsidRPr="00AF7F13" w:rsidRDefault="00890A87" w:rsidP="00792F5C">
    <w:pPr>
      <w:widowControl w:val="0"/>
      <w:jc w:val="center"/>
      <w:rPr>
        <w:b/>
      </w:rPr>
    </w:pPr>
    <w:r>
      <w:rPr>
        <w:sz w:val="16"/>
        <w:szCs w:val="16"/>
      </w:rPr>
      <w:t>Redazione: Antonio Rolli, Simona Loconsole, Nico Lorusso, Anna Memoli, Livio Addabbo, Paolo Inno</w:t>
    </w:r>
    <w:r w:rsidR="00610040">
      <w:rPr>
        <w:sz w:val="16"/>
        <w:szCs w:val="16"/>
      </w:rPr>
      <w:t xml:space="preserve">, Alessandro </w:t>
    </w:r>
    <w:proofErr w:type="spellStart"/>
    <w:r w:rsidR="00610040">
      <w:rPr>
        <w:sz w:val="16"/>
        <w:szCs w:val="16"/>
      </w:rPr>
      <w:t>Scolozzi</w:t>
    </w:r>
    <w:proofErr w:type="spellEnd"/>
    <w:r>
      <w:rPr>
        <w:sz w:val="16"/>
        <w:szCs w:val="16"/>
      </w:rPr>
      <w:t>.</w:t>
    </w:r>
  </w:p>
  <w:p w14:paraId="4ADE31A9" w14:textId="77777777" w:rsidR="00000000" w:rsidRDefault="00890A87">
    <w:pPr>
      <w:jc w:val="center"/>
      <w:rPr>
        <w:sz w:val="16"/>
        <w:szCs w:val="16"/>
      </w:rPr>
    </w:pPr>
    <w:r>
      <w:rPr>
        <w:sz w:val="16"/>
        <w:szCs w:val="16"/>
      </w:rPr>
      <w:t xml:space="preserve">Regione Puglia - Lungomare N. Sauro 33, 70121, Bari ▪ Tel. 080 5406038 - 5401547 – 5405286 - 5406342 </w:t>
    </w:r>
  </w:p>
  <w:p w14:paraId="4923F12B" w14:textId="77777777" w:rsidR="00000000" w:rsidRDefault="00890A87">
    <w:pPr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Collegamentoipertestuale"/>
          <w:color w:val="1155CC"/>
          <w:sz w:val="16"/>
          <w:szCs w:val="16"/>
        </w:rPr>
        <w:t>serviziostampa.gr@regione.puglia.it</w:t>
      </w:r>
    </w:hyperlink>
    <w:r>
      <w:rPr>
        <w:sz w:val="16"/>
        <w:szCs w:val="16"/>
      </w:rPr>
      <w:t xml:space="preserve"> ▪ </w:t>
    </w:r>
    <w:hyperlink r:id="rId2" w:history="1">
      <w:r>
        <w:rPr>
          <w:rStyle w:val="Collegamentoipertestuale"/>
          <w:color w:val="1155CC"/>
          <w:sz w:val="16"/>
          <w:szCs w:val="16"/>
        </w:rPr>
        <w:t>www.regione.puglia.it</w:t>
      </w:r>
    </w:hyperlink>
  </w:p>
  <w:p w14:paraId="02E7D11F" w14:textId="77777777" w:rsidR="00000000" w:rsidRDefault="00890A87">
    <w:pPr>
      <w:jc w:val="center"/>
    </w:pPr>
    <w:r>
      <w:rPr>
        <w:sz w:val="16"/>
        <w:szCs w:val="16"/>
      </w:rPr>
      <w:t>Iscrizione al Registro della Stampa presso il Tribunale di Bari n.1390 del 29/10/1998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4D8B1" w14:textId="77777777" w:rsidR="00360169" w:rsidRDefault="00360169" w:rsidP="008351CE">
      <w:r>
        <w:separator/>
      </w:r>
    </w:p>
  </w:footnote>
  <w:footnote w:type="continuationSeparator" w:id="0">
    <w:p w14:paraId="4DAB9672" w14:textId="77777777" w:rsidR="00360169" w:rsidRDefault="00360169" w:rsidP="0083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75"/>
      <w:gridCol w:w="4995"/>
      <w:gridCol w:w="1256"/>
    </w:tblGrid>
    <w:tr w:rsidR="00390299" w14:paraId="71660BBA" w14:textId="77777777">
      <w:tc>
        <w:tcPr>
          <w:tcW w:w="2775" w:type="dxa"/>
          <w:shd w:val="clear" w:color="auto" w:fill="auto"/>
        </w:tcPr>
        <w:p w14:paraId="288A4910" w14:textId="77777777" w:rsidR="00000000" w:rsidRDefault="00A03C62">
          <w:pPr>
            <w:pStyle w:val="Contenutotabella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3DC090A" wp14:editId="1B53872C">
                <wp:extent cx="1636395" cy="88392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6395" cy="883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  <w:shd w:val="clear" w:color="auto" w:fill="auto"/>
        </w:tcPr>
        <w:p w14:paraId="5C21B4B1" w14:textId="77777777" w:rsidR="00000000" w:rsidRDefault="00000000">
          <w:pPr>
            <w:widowControl w:val="0"/>
            <w:rPr>
              <w:b/>
              <w:sz w:val="16"/>
              <w:szCs w:val="16"/>
            </w:rPr>
          </w:pPr>
        </w:p>
      </w:tc>
      <w:tc>
        <w:tcPr>
          <w:tcW w:w="1256" w:type="dxa"/>
          <w:shd w:val="clear" w:color="auto" w:fill="auto"/>
        </w:tcPr>
        <w:p w14:paraId="141DC7E4" w14:textId="77777777" w:rsidR="00000000" w:rsidRDefault="00000000">
          <w:pPr>
            <w:widowControl w:val="0"/>
            <w:rPr>
              <w:b/>
              <w:sz w:val="16"/>
              <w:szCs w:val="16"/>
            </w:rPr>
          </w:pPr>
        </w:p>
        <w:p w14:paraId="558A2448" w14:textId="77777777" w:rsidR="00000000" w:rsidRDefault="00000000">
          <w:pPr>
            <w:widowControl w:val="0"/>
            <w:rPr>
              <w:b/>
              <w:sz w:val="16"/>
              <w:szCs w:val="16"/>
            </w:rPr>
          </w:pPr>
        </w:p>
        <w:p w14:paraId="2F9ECFAD" w14:textId="77777777" w:rsidR="00000000" w:rsidRDefault="004A164D">
          <w:pPr>
            <w:widowControl w:val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Anno XXIV</w:t>
          </w:r>
        </w:p>
        <w:p w14:paraId="7A91DA70" w14:textId="77777777" w:rsidR="00000000" w:rsidRDefault="00367604">
          <w:pPr>
            <w:widowControl w:val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Numero 628</w:t>
          </w:r>
          <w:r w:rsidR="00E43408">
            <w:rPr>
              <w:b/>
              <w:sz w:val="16"/>
              <w:szCs w:val="16"/>
            </w:rPr>
            <w:t>.24</w:t>
          </w:r>
        </w:p>
        <w:p w14:paraId="4875FC8A" w14:textId="77777777" w:rsidR="00000000" w:rsidRPr="00D66830" w:rsidRDefault="003C32EF" w:rsidP="002E0FC4">
          <w:pPr>
            <w:widowControl w:val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25</w:t>
          </w:r>
          <w:r w:rsidR="005C4E14">
            <w:rPr>
              <w:b/>
              <w:sz w:val="16"/>
              <w:szCs w:val="16"/>
            </w:rPr>
            <w:t>.06</w:t>
          </w:r>
          <w:r w:rsidR="00E43408">
            <w:rPr>
              <w:b/>
              <w:sz w:val="16"/>
              <w:szCs w:val="16"/>
            </w:rPr>
            <w:t>.2024</w:t>
          </w:r>
        </w:p>
      </w:tc>
    </w:tr>
  </w:tbl>
  <w:p w14:paraId="72DCD75A" w14:textId="77777777" w:rsidR="00000000" w:rsidRPr="00AF7F13" w:rsidRDefault="00000000">
    <w:pPr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4201"/>
    <w:multiLevelType w:val="multilevel"/>
    <w:tmpl w:val="B428FB96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77356E"/>
    <w:multiLevelType w:val="hybridMultilevel"/>
    <w:tmpl w:val="24F2C194"/>
    <w:lvl w:ilvl="0" w:tplc="79DC8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D12A6"/>
    <w:multiLevelType w:val="hybridMultilevel"/>
    <w:tmpl w:val="A32E9970"/>
    <w:lvl w:ilvl="0" w:tplc="E766EB2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A36C3"/>
    <w:multiLevelType w:val="hybridMultilevel"/>
    <w:tmpl w:val="22F21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B2650"/>
    <w:multiLevelType w:val="multilevel"/>
    <w:tmpl w:val="E3EEE5D8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AFA0FCC"/>
    <w:multiLevelType w:val="hybridMultilevel"/>
    <w:tmpl w:val="4E522910"/>
    <w:lvl w:ilvl="0" w:tplc="FD0C677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E4C40"/>
    <w:multiLevelType w:val="hybridMultilevel"/>
    <w:tmpl w:val="024A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033EF"/>
    <w:multiLevelType w:val="hybridMultilevel"/>
    <w:tmpl w:val="481484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00FDE"/>
    <w:multiLevelType w:val="hybridMultilevel"/>
    <w:tmpl w:val="B0CE6A4A"/>
    <w:lvl w:ilvl="0" w:tplc="FD0C677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F45E4"/>
    <w:multiLevelType w:val="hybridMultilevel"/>
    <w:tmpl w:val="41827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D09D0"/>
    <w:multiLevelType w:val="multilevel"/>
    <w:tmpl w:val="B73C0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2E334A6"/>
    <w:multiLevelType w:val="hybridMultilevel"/>
    <w:tmpl w:val="C7348C94"/>
    <w:lvl w:ilvl="0" w:tplc="811C990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E0E9A"/>
    <w:multiLevelType w:val="hybridMultilevel"/>
    <w:tmpl w:val="D63412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E7CD5"/>
    <w:multiLevelType w:val="hybridMultilevel"/>
    <w:tmpl w:val="806056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16280">
    <w:abstractNumId w:val="8"/>
  </w:num>
  <w:num w:numId="2" w16cid:durableId="1439911715">
    <w:abstractNumId w:val="5"/>
  </w:num>
  <w:num w:numId="3" w16cid:durableId="1616133987">
    <w:abstractNumId w:val="0"/>
  </w:num>
  <w:num w:numId="4" w16cid:durableId="1596671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408684">
    <w:abstractNumId w:val="11"/>
  </w:num>
  <w:num w:numId="6" w16cid:durableId="126893921">
    <w:abstractNumId w:val="12"/>
  </w:num>
  <w:num w:numId="7" w16cid:durableId="1175657644">
    <w:abstractNumId w:val="10"/>
  </w:num>
  <w:num w:numId="8" w16cid:durableId="1002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1098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6705001">
    <w:abstractNumId w:val="2"/>
  </w:num>
  <w:num w:numId="11" w16cid:durableId="1023478722">
    <w:abstractNumId w:val="13"/>
  </w:num>
  <w:num w:numId="12" w16cid:durableId="982739229">
    <w:abstractNumId w:val="9"/>
  </w:num>
  <w:num w:numId="13" w16cid:durableId="1663192502">
    <w:abstractNumId w:val="3"/>
  </w:num>
  <w:num w:numId="14" w16cid:durableId="1647471623">
    <w:abstractNumId w:val="7"/>
  </w:num>
  <w:num w:numId="15" w16cid:durableId="54548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87"/>
    <w:rsid w:val="00045631"/>
    <w:rsid w:val="00076D8F"/>
    <w:rsid w:val="0014026A"/>
    <w:rsid w:val="00157407"/>
    <w:rsid w:val="00256C1F"/>
    <w:rsid w:val="00273062"/>
    <w:rsid w:val="00292D31"/>
    <w:rsid w:val="002D16AD"/>
    <w:rsid w:val="002F248D"/>
    <w:rsid w:val="00322628"/>
    <w:rsid w:val="00330DC9"/>
    <w:rsid w:val="00360169"/>
    <w:rsid w:val="00367604"/>
    <w:rsid w:val="003963D7"/>
    <w:rsid w:val="00396DED"/>
    <w:rsid w:val="003C32EF"/>
    <w:rsid w:val="003E11B8"/>
    <w:rsid w:val="003E1631"/>
    <w:rsid w:val="00413216"/>
    <w:rsid w:val="00422AF9"/>
    <w:rsid w:val="00446810"/>
    <w:rsid w:val="00472D82"/>
    <w:rsid w:val="0048115A"/>
    <w:rsid w:val="004A164D"/>
    <w:rsid w:val="004B3907"/>
    <w:rsid w:val="004D427E"/>
    <w:rsid w:val="0051358B"/>
    <w:rsid w:val="00522D1F"/>
    <w:rsid w:val="00525FB4"/>
    <w:rsid w:val="005376E9"/>
    <w:rsid w:val="00537FB3"/>
    <w:rsid w:val="005444FA"/>
    <w:rsid w:val="0057512E"/>
    <w:rsid w:val="00582E84"/>
    <w:rsid w:val="00587D8B"/>
    <w:rsid w:val="005A60C6"/>
    <w:rsid w:val="005C4E14"/>
    <w:rsid w:val="00610040"/>
    <w:rsid w:val="006128C5"/>
    <w:rsid w:val="00626043"/>
    <w:rsid w:val="00760099"/>
    <w:rsid w:val="007A20FE"/>
    <w:rsid w:val="007A5AB5"/>
    <w:rsid w:val="007E6CE8"/>
    <w:rsid w:val="007F0C77"/>
    <w:rsid w:val="007F50C4"/>
    <w:rsid w:val="008172D7"/>
    <w:rsid w:val="00833B52"/>
    <w:rsid w:val="008351CE"/>
    <w:rsid w:val="0085440E"/>
    <w:rsid w:val="00882536"/>
    <w:rsid w:val="00890A87"/>
    <w:rsid w:val="0089212C"/>
    <w:rsid w:val="008C5A83"/>
    <w:rsid w:val="00916230"/>
    <w:rsid w:val="00A00D55"/>
    <w:rsid w:val="00A03C62"/>
    <w:rsid w:val="00A26C2A"/>
    <w:rsid w:val="00AA7223"/>
    <w:rsid w:val="00AF7DB5"/>
    <w:rsid w:val="00B81407"/>
    <w:rsid w:val="00BF6FFA"/>
    <w:rsid w:val="00C024F1"/>
    <w:rsid w:val="00C105C2"/>
    <w:rsid w:val="00C33246"/>
    <w:rsid w:val="00C75F18"/>
    <w:rsid w:val="00CB18D1"/>
    <w:rsid w:val="00D45F81"/>
    <w:rsid w:val="00D77D90"/>
    <w:rsid w:val="00D80D3B"/>
    <w:rsid w:val="00D915D4"/>
    <w:rsid w:val="00DA50A5"/>
    <w:rsid w:val="00DB4923"/>
    <w:rsid w:val="00DC3BCA"/>
    <w:rsid w:val="00DD3113"/>
    <w:rsid w:val="00E06230"/>
    <w:rsid w:val="00E43408"/>
    <w:rsid w:val="00E721F8"/>
    <w:rsid w:val="00EA6B7F"/>
    <w:rsid w:val="00F26DFD"/>
    <w:rsid w:val="00F563C1"/>
    <w:rsid w:val="00F60B05"/>
    <w:rsid w:val="00F622FD"/>
    <w:rsid w:val="00F7582E"/>
    <w:rsid w:val="00FA43EA"/>
    <w:rsid w:val="00FB1851"/>
    <w:rsid w:val="00F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7AAE2"/>
  <w15:docId w15:val="{B4DBCD23-3119-4523-96ED-0F71B6DD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890A87"/>
    <w:rPr>
      <w:color w:val="000080"/>
      <w:u w:val="single"/>
    </w:rPr>
  </w:style>
  <w:style w:type="paragraph" w:customStyle="1" w:styleId="Contenutotabella">
    <w:name w:val="Contenuto tabella"/>
    <w:basedOn w:val="Normale"/>
    <w:rsid w:val="00890A87"/>
  </w:style>
  <w:style w:type="paragraph" w:styleId="Intestazione">
    <w:name w:val="header"/>
    <w:basedOn w:val="Normale"/>
    <w:link w:val="IntestazioneCarattere"/>
    <w:uiPriority w:val="99"/>
    <w:unhideWhenUsed/>
    <w:rsid w:val="00076D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D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6D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D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C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C6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7E6CE8"/>
    <w:pPr>
      <w:ind w:left="708"/>
    </w:pPr>
  </w:style>
  <w:style w:type="paragraph" w:styleId="NormaleWeb">
    <w:name w:val="Normal (Web)"/>
    <w:basedOn w:val="Normale"/>
    <w:uiPriority w:val="99"/>
    <w:unhideWhenUsed/>
    <w:qFormat/>
    <w:rsid w:val="007A20FE"/>
    <w:pPr>
      <w:spacing w:before="100" w:beforeAutospacing="1" w:after="100" w:afterAutospacing="1"/>
    </w:pPr>
    <w:rPr>
      <w:sz w:val="24"/>
      <w:szCs w:val="24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7A20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D80D3B"/>
  </w:style>
  <w:style w:type="character" w:styleId="Enfasigrassetto">
    <w:name w:val="Strong"/>
    <w:basedOn w:val="Carpredefinitoparagrafo"/>
    <w:uiPriority w:val="22"/>
    <w:qFormat/>
    <w:rsid w:val="00612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2/folders/1GWAcTkmAfbwuACILNIsBS1SGe4jlvpn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nyonballoonfestiva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/" TargetMode="External"/><Relationship Id="rId1" Type="http://schemas.openxmlformats.org/officeDocument/2006/relationships/hyperlink" Target="mailto:serviziostampa.gr@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l.addabbo</dc:creator>
  <cp:lastModifiedBy>Gino Lorenzelli</cp:lastModifiedBy>
  <cp:revision>2</cp:revision>
  <cp:lastPrinted>2024-06-18T10:38:00Z</cp:lastPrinted>
  <dcterms:created xsi:type="dcterms:W3CDTF">2024-06-25T11:53:00Z</dcterms:created>
  <dcterms:modified xsi:type="dcterms:W3CDTF">2024-06-25T11:53:00Z</dcterms:modified>
</cp:coreProperties>
</file>